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1930B" w14:textId="77777777" w:rsidR="00F87359" w:rsidRPr="00C6789C" w:rsidRDefault="00F87359" w:rsidP="00F87359">
      <w:pPr>
        <w:rPr>
          <w:rFonts w:ascii="Times New Roman" w:hAnsi="Times New Roman" w:cs="Times New Roman"/>
          <w:b/>
          <w:bCs/>
          <w:sz w:val="36"/>
          <w:szCs w:val="36"/>
        </w:rPr>
      </w:pPr>
      <w:r w:rsidRPr="00C6789C">
        <w:rPr>
          <w:rFonts w:ascii="Times New Roman" w:hAnsi="Times New Roman" w:cs="Times New Roman"/>
          <w:b/>
          <w:bCs/>
          <w:sz w:val="36"/>
          <w:szCs w:val="36"/>
        </w:rPr>
        <w:t>The Romanov Dynasty</w:t>
      </w:r>
    </w:p>
    <w:p w14:paraId="5413094D" w14:textId="10B66D8C" w:rsidR="00F87359" w:rsidRPr="00C6789C" w:rsidRDefault="00F87359" w:rsidP="00F87359">
      <w:pPr>
        <w:rPr>
          <w:rFonts w:ascii="Times New Roman" w:hAnsi="Times New Roman" w:cs="Times New Roman"/>
          <w:b/>
          <w:bCs/>
          <w:sz w:val="36"/>
          <w:szCs w:val="36"/>
        </w:rPr>
      </w:pPr>
      <w:r>
        <w:rPr>
          <w:rFonts w:ascii="Times New Roman" w:hAnsi="Times New Roman" w:cs="Times New Roman"/>
          <w:b/>
          <w:bCs/>
          <w:sz w:val="36"/>
          <w:szCs w:val="36"/>
        </w:rPr>
        <w:t>Romanov Palaces</w:t>
      </w:r>
    </w:p>
    <w:p w14:paraId="7958B5EC" w14:textId="0CFC0D4D" w:rsidR="00F87359" w:rsidRPr="00C6789C" w:rsidRDefault="00F87359" w:rsidP="00F87359">
      <w:pPr>
        <w:rPr>
          <w:rFonts w:ascii="Times New Roman" w:hAnsi="Times New Roman" w:cs="Times New Roman"/>
          <w:sz w:val="28"/>
          <w:szCs w:val="28"/>
        </w:rPr>
      </w:pPr>
      <w:r>
        <w:rPr>
          <w:rFonts w:ascii="Times New Roman" w:hAnsi="Times New Roman" w:cs="Times New Roman"/>
          <w:color w:val="181818"/>
          <w:spacing w:val="12"/>
          <w:sz w:val="28"/>
          <w:szCs w:val="28"/>
          <w:shd w:val="clear" w:color="auto" w:fill="FFFFFF"/>
        </w:rPr>
        <w:t xml:space="preserve">During the </w:t>
      </w:r>
      <w:proofErr w:type="gramStart"/>
      <w:r>
        <w:rPr>
          <w:rFonts w:ascii="Times New Roman" w:hAnsi="Times New Roman" w:cs="Times New Roman"/>
          <w:color w:val="181818"/>
          <w:spacing w:val="12"/>
          <w:sz w:val="28"/>
          <w:szCs w:val="28"/>
          <w:shd w:val="clear" w:color="auto" w:fill="FFFFFF"/>
        </w:rPr>
        <w:t>300 year</w:t>
      </w:r>
      <w:proofErr w:type="gramEnd"/>
      <w:r>
        <w:rPr>
          <w:rFonts w:ascii="Times New Roman" w:hAnsi="Times New Roman" w:cs="Times New Roman"/>
          <w:color w:val="181818"/>
          <w:spacing w:val="12"/>
          <w:sz w:val="28"/>
          <w:szCs w:val="28"/>
          <w:shd w:val="clear" w:color="auto" w:fill="FFFFFF"/>
        </w:rPr>
        <w:t xml:space="preserve"> reign of the Romanov family in Russia many grand residences were constructed.  Most of these are found near St. Petersburg and Moscow and still stand to this day.  Today they serve as government buildings, </w:t>
      </w:r>
      <w:proofErr w:type="gramStart"/>
      <w:r>
        <w:rPr>
          <w:rFonts w:ascii="Times New Roman" w:hAnsi="Times New Roman" w:cs="Times New Roman"/>
          <w:color w:val="181818"/>
          <w:spacing w:val="12"/>
          <w:sz w:val="28"/>
          <w:szCs w:val="28"/>
          <w:shd w:val="clear" w:color="auto" w:fill="FFFFFF"/>
        </w:rPr>
        <w:t>museums</w:t>
      </w:r>
      <w:proofErr w:type="gramEnd"/>
      <w:r>
        <w:rPr>
          <w:rFonts w:ascii="Times New Roman" w:hAnsi="Times New Roman" w:cs="Times New Roman"/>
          <w:color w:val="181818"/>
          <w:spacing w:val="12"/>
          <w:sz w:val="28"/>
          <w:szCs w:val="28"/>
          <w:shd w:val="clear" w:color="auto" w:fill="FFFFFF"/>
        </w:rPr>
        <w:t xml:space="preserve"> and tourist attractions.</w:t>
      </w:r>
    </w:p>
    <w:p w14:paraId="415A9208" w14:textId="77777777" w:rsidR="00F87359" w:rsidRDefault="00F87359" w:rsidP="00F87359">
      <w:pPr>
        <w:rPr>
          <w:rFonts w:ascii="Times New Roman" w:hAnsi="Times New Roman" w:cs="Times New Roman"/>
          <w:sz w:val="28"/>
          <w:szCs w:val="28"/>
        </w:rPr>
      </w:pPr>
    </w:p>
    <w:p w14:paraId="22B89AA1" w14:textId="77777777" w:rsidR="00F87359" w:rsidRDefault="00F87359" w:rsidP="00F87359">
      <w:pPr>
        <w:rPr>
          <w:rFonts w:ascii="Times New Roman" w:hAnsi="Times New Roman" w:cs="Times New Roman"/>
          <w:sz w:val="28"/>
          <w:szCs w:val="28"/>
        </w:rPr>
      </w:pPr>
    </w:p>
    <w:p w14:paraId="60DE4C2A" w14:textId="4AA12295" w:rsidR="00F87359" w:rsidRPr="00C6789C" w:rsidRDefault="00F87359" w:rsidP="00F87359">
      <w:pPr>
        <w:rPr>
          <w:rFonts w:ascii="Times New Roman" w:hAnsi="Times New Roman" w:cs="Times New Roman"/>
          <w:sz w:val="28"/>
          <w:szCs w:val="28"/>
        </w:rPr>
      </w:pPr>
      <w:r w:rsidRPr="00C6789C">
        <w:rPr>
          <w:rFonts w:ascii="Times New Roman" w:hAnsi="Times New Roman" w:cs="Times New Roman"/>
          <w:sz w:val="28"/>
          <w:szCs w:val="28"/>
        </w:rPr>
        <w:t>In your group, discuss the following questions:</w:t>
      </w:r>
    </w:p>
    <w:tbl>
      <w:tblPr>
        <w:tblStyle w:val="TableGrid"/>
        <w:tblW w:w="0" w:type="auto"/>
        <w:tblLook w:val="04A0" w:firstRow="1" w:lastRow="0" w:firstColumn="1" w:lastColumn="0" w:noHBand="0" w:noVBand="1"/>
      </w:tblPr>
      <w:tblGrid>
        <w:gridCol w:w="9350"/>
      </w:tblGrid>
      <w:tr w:rsidR="00F87359" w:rsidRPr="00C6789C" w14:paraId="2B30F659" w14:textId="77777777" w:rsidTr="004407F5">
        <w:tc>
          <w:tcPr>
            <w:tcW w:w="9350" w:type="dxa"/>
            <w:tcBorders>
              <w:bottom w:val="single" w:sz="4" w:space="0" w:color="auto"/>
            </w:tcBorders>
          </w:tcPr>
          <w:p w14:paraId="4B1CCEA9" w14:textId="77777777" w:rsidR="00F87359" w:rsidRPr="00C6789C" w:rsidRDefault="00F87359" w:rsidP="004407F5">
            <w:pPr>
              <w:rPr>
                <w:rFonts w:ascii="Times New Roman" w:hAnsi="Times New Roman" w:cs="Times New Roman"/>
                <w:sz w:val="28"/>
                <w:szCs w:val="28"/>
              </w:rPr>
            </w:pPr>
            <w:r w:rsidRPr="00C6789C">
              <w:rPr>
                <w:rFonts w:ascii="Times New Roman" w:hAnsi="Times New Roman" w:cs="Times New Roman"/>
                <w:sz w:val="28"/>
                <w:szCs w:val="28"/>
              </w:rPr>
              <w:t>Which of these palaces is most impressive?  Explain.</w:t>
            </w:r>
          </w:p>
        </w:tc>
      </w:tr>
      <w:tr w:rsidR="00F87359" w:rsidRPr="00C6789C" w14:paraId="6D283DC9" w14:textId="77777777" w:rsidTr="004407F5">
        <w:tc>
          <w:tcPr>
            <w:tcW w:w="9350" w:type="dxa"/>
            <w:tcBorders>
              <w:left w:val="nil"/>
              <w:right w:val="nil"/>
            </w:tcBorders>
          </w:tcPr>
          <w:p w14:paraId="10677CB7" w14:textId="77777777" w:rsidR="00F87359" w:rsidRPr="00C6789C" w:rsidRDefault="00F87359" w:rsidP="004407F5">
            <w:pPr>
              <w:rPr>
                <w:rFonts w:ascii="Times New Roman" w:hAnsi="Times New Roman" w:cs="Times New Roman"/>
                <w:sz w:val="28"/>
                <w:szCs w:val="28"/>
              </w:rPr>
            </w:pPr>
          </w:p>
        </w:tc>
      </w:tr>
      <w:tr w:rsidR="00F87359" w:rsidRPr="00C6789C" w14:paraId="4D146337" w14:textId="77777777" w:rsidTr="004407F5">
        <w:tc>
          <w:tcPr>
            <w:tcW w:w="9350" w:type="dxa"/>
            <w:tcBorders>
              <w:bottom w:val="single" w:sz="4" w:space="0" w:color="auto"/>
            </w:tcBorders>
          </w:tcPr>
          <w:p w14:paraId="3BD748E6" w14:textId="77777777" w:rsidR="00F87359" w:rsidRPr="00C6789C" w:rsidRDefault="00F87359" w:rsidP="004407F5">
            <w:pPr>
              <w:rPr>
                <w:rFonts w:ascii="Times New Roman" w:hAnsi="Times New Roman" w:cs="Times New Roman"/>
                <w:sz w:val="28"/>
                <w:szCs w:val="28"/>
              </w:rPr>
            </w:pPr>
            <w:r w:rsidRPr="00C6789C">
              <w:rPr>
                <w:rFonts w:ascii="Times New Roman" w:hAnsi="Times New Roman" w:cs="Times New Roman"/>
                <w:sz w:val="28"/>
                <w:szCs w:val="28"/>
              </w:rPr>
              <w:t>What do these palaces tell you about the Russian royal family?</w:t>
            </w:r>
          </w:p>
        </w:tc>
      </w:tr>
      <w:tr w:rsidR="00F87359" w:rsidRPr="00C6789C" w14:paraId="0277FE8B" w14:textId="77777777" w:rsidTr="004407F5">
        <w:tc>
          <w:tcPr>
            <w:tcW w:w="9350" w:type="dxa"/>
            <w:tcBorders>
              <w:left w:val="nil"/>
              <w:right w:val="nil"/>
            </w:tcBorders>
          </w:tcPr>
          <w:p w14:paraId="222F0FA5" w14:textId="77777777" w:rsidR="00F87359" w:rsidRPr="00C6789C" w:rsidRDefault="00F87359" w:rsidP="004407F5">
            <w:pPr>
              <w:rPr>
                <w:rFonts w:ascii="Times New Roman" w:hAnsi="Times New Roman" w:cs="Times New Roman"/>
                <w:sz w:val="28"/>
                <w:szCs w:val="28"/>
              </w:rPr>
            </w:pPr>
          </w:p>
        </w:tc>
      </w:tr>
      <w:tr w:rsidR="00F87359" w:rsidRPr="00C6789C" w14:paraId="780A07EE" w14:textId="77777777" w:rsidTr="004407F5">
        <w:tc>
          <w:tcPr>
            <w:tcW w:w="9350" w:type="dxa"/>
          </w:tcPr>
          <w:p w14:paraId="506CC68E" w14:textId="77777777" w:rsidR="00F87359" w:rsidRPr="00C6789C" w:rsidRDefault="00F87359" w:rsidP="004407F5">
            <w:pPr>
              <w:rPr>
                <w:rFonts w:ascii="Times New Roman" w:hAnsi="Times New Roman" w:cs="Times New Roman"/>
                <w:sz w:val="28"/>
                <w:szCs w:val="28"/>
              </w:rPr>
            </w:pPr>
            <w:r w:rsidRPr="00C6789C">
              <w:rPr>
                <w:rFonts w:ascii="Times New Roman" w:hAnsi="Times New Roman" w:cs="Times New Roman"/>
                <w:sz w:val="28"/>
                <w:szCs w:val="28"/>
              </w:rPr>
              <w:t>Is this a primary or secondary source?  Explain.</w:t>
            </w:r>
          </w:p>
        </w:tc>
      </w:tr>
    </w:tbl>
    <w:p w14:paraId="33DF3E35" w14:textId="77777777" w:rsidR="00F87359" w:rsidRPr="00C6789C" w:rsidRDefault="00F87359" w:rsidP="00F87359">
      <w:pPr>
        <w:rPr>
          <w:rFonts w:ascii="Times New Roman" w:hAnsi="Times New Roman" w:cs="Times New Roman"/>
          <w:sz w:val="28"/>
          <w:szCs w:val="28"/>
        </w:rPr>
      </w:pPr>
    </w:p>
    <w:p w14:paraId="16623DC4" w14:textId="77777777" w:rsidR="00F87359" w:rsidRPr="00C6789C" w:rsidRDefault="00F87359" w:rsidP="00F87359">
      <w:pPr>
        <w:rPr>
          <w:rFonts w:ascii="Times New Roman" w:hAnsi="Times New Roman" w:cs="Times New Roman"/>
          <w:sz w:val="28"/>
          <w:szCs w:val="28"/>
        </w:rPr>
      </w:pPr>
    </w:p>
    <w:p w14:paraId="06C5DBDE" w14:textId="77777777" w:rsidR="00F87359" w:rsidRDefault="00F87359" w:rsidP="00B63C6F">
      <w:pPr>
        <w:shd w:val="clear" w:color="auto" w:fill="FFFFFF"/>
        <w:spacing w:after="0" w:line="450" w:lineRule="atLeast"/>
        <w:outlineLvl w:val="2"/>
        <w:rPr>
          <w:rFonts w:ascii="Times New Roman" w:eastAsia="Times New Roman" w:hAnsi="Times New Roman" w:cs="Times New Roman"/>
          <w:color w:val="000000"/>
          <w:sz w:val="45"/>
          <w:szCs w:val="45"/>
        </w:rPr>
      </w:pPr>
    </w:p>
    <w:p w14:paraId="1945E9A6" w14:textId="77777777" w:rsidR="00F87359" w:rsidRDefault="00F87359" w:rsidP="00B63C6F">
      <w:pPr>
        <w:shd w:val="clear" w:color="auto" w:fill="FFFFFF"/>
        <w:spacing w:after="0" w:line="450" w:lineRule="atLeast"/>
        <w:outlineLvl w:val="2"/>
        <w:rPr>
          <w:rFonts w:ascii="Times New Roman" w:eastAsia="Times New Roman" w:hAnsi="Times New Roman" w:cs="Times New Roman"/>
          <w:color w:val="000000"/>
          <w:sz w:val="45"/>
          <w:szCs w:val="45"/>
        </w:rPr>
      </w:pPr>
    </w:p>
    <w:p w14:paraId="5A99FF26" w14:textId="77777777" w:rsidR="00F87359" w:rsidRDefault="00F87359" w:rsidP="00B63C6F">
      <w:pPr>
        <w:shd w:val="clear" w:color="auto" w:fill="FFFFFF"/>
        <w:spacing w:after="0" w:line="450" w:lineRule="atLeast"/>
        <w:outlineLvl w:val="2"/>
        <w:rPr>
          <w:rFonts w:ascii="Times New Roman" w:eastAsia="Times New Roman" w:hAnsi="Times New Roman" w:cs="Times New Roman"/>
          <w:color w:val="000000"/>
          <w:sz w:val="45"/>
          <w:szCs w:val="45"/>
        </w:rPr>
      </w:pPr>
    </w:p>
    <w:p w14:paraId="1700FE5D" w14:textId="77777777" w:rsidR="00F87359" w:rsidRDefault="00F87359" w:rsidP="00B63C6F">
      <w:pPr>
        <w:shd w:val="clear" w:color="auto" w:fill="FFFFFF"/>
        <w:spacing w:after="0" w:line="450" w:lineRule="atLeast"/>
        <w:outlineLvl w:val="2"/>
        <w:rPr>
          <w:rFonts w:ascii="Times New Roman" w:eastAsia="Times New Roman" w:hAnsi="Times New Roman" w:cs="Times New Roman"/>
          <w:color w:val="000000"/>
          <w:sz w:val="45"/>
          <w:szCs w:val="45"/>
        </w:rPr>
      </w:pPr>
    </w:p>
    <w:p w14:paraId="394892B7" w14:textId="77777777" w:rsidR="00F87359" w:rsidRDefault="00F87359" w:rsidP="00B63C6F">
      <w:pPr>
        <w:shd w:val="clear" w:color="auto" w:fill="FFFFFF"/>
        <w:spacing w:after="0" w:line="450" w:lineRule="atLeast"/>
        <w:outlineLvl w:val="2"/>
        <w:rPr>
          <w:rFonts w:ascii="Times New Roman" w:eastAsia="Times New Roman" w:hAnsi="Times New Roman" w:cs="Times New Roman"/>
          <w:color w:val="000000"/>
          <w:sz w:val="45"/>
          <w:szCs w:val="45"/>
        </w:rPr>
      </w:pPr>
    </w:p>
    <w:p w14:paraId="260C34A3" w14:textId="1C2B0416" w:rsidR="00B63C6F" w:rsidRPr="00B63C6F" w:rsidRDefault="00B63C6F" w:rsidP="00B63C6F">
      <w:pPr>
        <w:shd w:val="clear" w:color="auto" w:fill="FFFFFF"/>
        <w:spacing w:after="0" w:line="450" w:lineRule="atLeast"/>
        <w:outlineLvl w:val="2"/>
        <w:rPr>
          <w:rFonts w:ascii="Times New Roman" w:eastAsia="Times New Roman" w:hAnsi="Times New Roman" w:cs="Times New Roman"/>
          <w:color w:val="000000"/>
          <w:sz w:val="45"/>
          <w:szCs w:val="45"/>
        </w:rPr>
      </w:pPr>
      <w:r w:rsidRPr="00B63C6F">
        <w:rPr>
          <w:rFonts w:ascii="Times New Roman" w:eastAsia="Times New Roman" w:hAnsi="Times New Roman" w:cs="Times New Roman"/>
          <w:color w:val="000000"/>
          <w:sz w:val="45"/>
          <w:szCs w:val="45"/>
        </w:rPr>
        <w:lastRenderedPageBreak/>
        <w:t xml:space="preserve">Grand </w:t>
      </w:r>
      <w:proofErr w:type="spellStart"/>
      <w:r w:rsidRPr="00B63C6F">
        <w:rPr>
          <w:rFonts w:ascii="Times New Roman" w:eastAsia="Times New Roman" w:hAnsi="Times New Roman" w:cs="Times New Roman"/>
          <w:color w:val="000000"/>
          <w:sz w:val="45"/>
          <w:szCs w:val="45"/>
        </w:rPr>
        <w:t>Peterhof</w:t>
      </w:r>
      <w:proofErr w:type="spellEnd"/>
      <w:r w:rsidRPr="00B63C6F">
        <w:rPr>
          <w:rFonts w:ascii="Times New Roman" w:eastAsia="Times New Roman" w:hAnsi="Times New Roman" w:cs="Times New Roman"/>
          <w:color w:val="000000"/>
          <w:sz w:val="45"/>
          <w:szCs w:val="45"/>
        </w:rPr>
        <w:t xml:space="preserve"> Palace</w:t>
      </w:r>
    </w:p>
    <w:p w14:paraId="3D4C0597" w14:textId="0CDB4A15" w:rsidR="00B63C6F" w:rsidRPr="00B63C6F" w:rsidRDefault="00B63C6F" w:rsidP="00B63C6F">
      <w:pPr>
        <w:shd w:val="clear" w:color="auto" w:fill="FFFFFF"/>
        <w:spacing w:after="0" w:line="240" w:lineRule="auto"/>
        <w:rPr>
          <w:rFonts w:ascii="Times New Roman" w:eastAsia="Times New Roman" w:hAnsi="Times New Roman" w:cs="Times New Roman"/>
          <w:color w:val="000000"/>
          <w:sz w:val="30"/>
          <w:szCs w:val="30"/>
        </w:rPr>
      </w:pPr>
      <w:r w:rsidRPr="00B63C6F">
        <w:rPr>
          <w:rFonts w:ascii="Times New Roman" w:eastAsia="Times New Roman" w:hAnsi="Times New Roman" w:cs="Times New Roman"/>
          <w:noProof/>
          <w:color w:val="000000"/>
          <w:sz w:val="30"/>
          <w:szCs w:val="30"/>
        </w:rPr>
        <w:drawing>
          <wp:inline distT="0" distB="0" distL="0" distR="0" wp14:anchorId="6DAD225D" wp14:editId="2CFD4F63">
            <wp:extent cx="8229600"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a:ln>
                      <a:noFill/>
                    </a:ln>
                  </pic:spPr>
                </pic:pic>
              </a:graphicData>
            </a:graphic>
          </wp:inline>
        </w:drawing>
      </w:r>
    </w:p>
    <w:p w14:paraId="287F4A6C" w14:textId="44D09217" w:rsidR="00B63C6F" w:rsidRPr="00B63C6F" w:rsidRDefault="00B63C6F" w:rsidP="00B63C6F">
      <w:pPr>
        <w:shd w:val="clear" w:color="auto" w:fill="FFFFFF"/>
        <w:spacing w:after="0" w:line="330" w:lineRule="atLeast"/>
        <w:rPr>
          <w:rFonts w:ascii="Arial" w:eastAsia="Times New Roman" w:hAnsi="Arial" w:cs="Arial"/>
          <w:color w:val="AAAAAA"/>
          <w:sz w:val="23"/>
          <w:szCs w:val="23"/>
        </w:rPr>
      </w:pPr>
      <w:r>
        <w:rPr>
          <w:rFonts w:ascii="Arial" w:eastAsia="Times New Roman" w:hAnsi="Arial" w:cs="Arial"/>
          <w:color w:val="AAAAAA"/>
          <w:sz w:val="23"/>
          <w:szCs w:val="23"/>
        </w:rPr>
        <w:lastRenderedPageBreak/>
        <w:t>\</w:t>
      </w:r>
    </w:p>
    <w:p w14:paraId="3656DF89" w14:textId="10814471" w:rsidR="00B63C6F" w:rsidRDefault="00B63C6F" w:rsidP="00B63C6F">
      <w:pPr>
        <w:shd w:val="clear" w:color="auto" w:fill="FFFFFF"/>
        <w:spacing w:before="300" w:after="0" w:line="240" w:lineRule="auto"/>
        <w:rPr>
          <w:rFonts w:ascii="Times New Roman" w:eastAsia="Times New Roman" w:hAnsi="Times New Roman" w:cs="Times New Roman"/>
          <w:color w:val="000000"/>
          <w:sz w:val="30"/>
          <w:szCs w:val="30"/>
        </w:rPr>
      </w:pPr>
      <w:r w:rsidRPr="00B63C6F">
        <w:rPr>
          <w:rFonts w:ascii="Times New Roman" w:eastAsia="Times New Roman" w:hAnsi="Times New Roman" w:cs="Times New Roman"/>
          <w:color w:val="000000"/>
          <w:sz w:val="30"/>
          <w:szCs w:val="30"/>
        </w:rPr>
        <w:t xml:space="preserve">The Grand </w:t>
      </w:r>
      <w:proofErr w:type="spellStart"/>
      <w:r w:rsidRPr="00B63C6F">
        <w:rPr>
          <w:rFonts w:ascii="Times New Roman" w:eastAsia="Times New Roman" w:hAnsi="Times New Roman" w:cs="Times New Roman"/>
          <w:color w:val="000000"/>
          <w:sz w:val="30"/>
          <w:szCs w:val="30"/>
        </w:rPr>
        <w:t>Peterhof</w:t>
      </w:r>
      <w:proofErr w:type="spellEnd"/>
      <w:r w:rsidRPr="00B63C6F">
        <w:rPr>
          <w:rFonts w:ascii="Times New Roman" w:eastAsia="Times New Roman" w:hAnsi="Times New Roman" w:cs="Times New Roman"/>
          <w:color w:val="000000"/>
          <w:sz w:val="30"/>
          <w:szCs w:val="30"/>
        </w:rPr>
        <w:t xml:space="preserve"> Palace is a true gem of </w:t>
      </w:r>
      <w:proofErr w:type="spellStart"/>
      <w:r w:rsidRPr="00B63C6F">
        <w:rPr>
          <w:rFonts w:ascii="Times New Roman" w:eastAsia="Times New Roman" w:hAnsi="Times New Roman" w:cs="Times New Roman"/>
          <w:color w:val="000000"/>
          <w:sz w:val="30"/>
          <w:szCs w:val="30"/>
        </w:rPr>
        <w:t>Peterhof</w:t>
      </w:r>
      <w:proofErr w:type="spellEnd"/>
      <w:r w:rsidRPr="00B63C6F">
        <w:rPr>
          <w:rFonts w:ascii="Times New Roman" w:eastAsia="Times New Roman" w:hAnsi="Times New Roman" w:cs="Times New Roman"/>
          <w:color w:val="000000"/>
          <w:sz w:val="30"/>
          <w:szCs w:val="30"/>
        </w:rPr>
        <w:t xml:space="preserve">, a complex of palaces and gardens near St. Petersburg. Here, in </w:t>
      </w:r>
      <w:proofErr w:type="spellStart"/>
      <w:r w:rsidRPr="00B63C6F">
        <w:rPr>
          <w:rFonts w:ascii="Times New Roman" w:eastAsia="Times New Roman" w:hAnsi="Times New Roman" w:cs="Times New Roman"/>
          <w:color w:val="000000"/>
          <w:sz w:val="30"/>
          <w:szCs w:val="30"/>
        </w:rPr>
        <w:t>Peterhof</w:t>
      </w:r>
      <w:proofErr w:type="spellEnd"/>
      <w:r w:rsidRPr="00B63C6F">
        <w:rPr>
          <w:rFonts w:ascii="Times New Roman" w:eastAsia="Times New Roman" w:hAnsi="Times New Roman" w:cs="Times New Roman"/>
          <w:color w:val="000000"/>
          <w:sz w:val="30"/>
          <w:szCs w:val="30"/>
        </w:rPr>
        <w:t xml:space="preserve">, known also as “the Russian Versailles,” Russian Emperors had their country residence. Nowadays, the palace is a museum, which contains over 3,500 exhibits: paintings, porcelain, fabrics, furniture, and personal belongings of the Russian rulers. The </w:t>
      </w:r>
      <w:proofErr w:type="spellStart"/>
      <w:r w:rsidRPr="00B63C6F">
        <w:rPr>
          <w:rFonts w:ascii="Times New Roman" w:eastAsia="Times New Roman" w:hAnsi="Times New Roman" w:cs="Times New Roman"/>
          <w:color w:val="000000"/>
          <w:sz w:val="30"/>
          <w:szCs w:val="30"/>
        </w:rPr>
        <w:t>Peterhof</w:t>
      </w:r>
      <w:proofErr w:type="spellEnd"/>
      <w:r w:rsidRPr="00B63C6F">
        <w:rPr>
          <w:rFonts w:ascii="Times New Roman" w:eastAsia="Times New Roman" w:hAnsi="Times New Roman" w:cs="Times New Roman"/>
          <w:color w:val="000000"/>
          <w:sz w:val="30"/>
          <w:szCs w:val="30"/>
        </w:rPr>
        <w:t xml:space="preserve"> complex also consists of several minor palaces. In one of them - the Farm Palace - the first elevator in Russia was installed.</w:t>
      </w:r>
    </w:p>
    <w:p w14:paraId="4A2B4C7C" w14:textId="7A221C0B" w:rsidR="00B63C6F" w:rsidRDefault="00B63C6F" w:rsidP="00B63C6F">
      <w:pPr>
        <w:shd w:val="clear" w:color="auto" w:fill="FFFFFF"/>
        <w:spacing w:before="300" w:after="0" w:line="240" w:lineRule="auto"/>
        <w:rPr>
          <w:rFonts w:ascii="Times New Roman" w:eastAsia="Times New Roman" w:hAnsi="Times New Roman" w:cs="Times New Roman"/>
          <w:color w:val="000000"/>
          <w:sz w:val="30"/>
          <w:szCs w:val="30"/>
        </w:rPr>
      </w:pPr>
    </w:p>
    <w:p w14:paraId="099ABA86" w14:textId="0FF26925" w:rsidR="00B63C6F" w:rsidRDefault="00B63C6F" w:rsidP="00B63C6F">
      <w:pPr>
        <w:shd w:val="clear" w:color="auto" w:fill="FFFFFF"/>
        <w:spacing w:before="300" w:after="0" w:line="240" w:lineRule="auto"/>
        <w:rPr>
          <w:rFonts w:ascii="Times New Roman" w:eastAsia="Times New Roman" w:hAnsi="Times New Roman" w:cs="Times New Roman"/>
          <w:color w:val="000000"/>
          <w:sz w:val="30"/>
          <w:szCs w:val="30"/>
        </w:rPr>
      </w:pPr>
    </w:p>
    <w:p w14:paraId="61B86856" w14:textId="7A879869" w:rsidR="00B63C6F" w:rsidRDefault="00B63C6F" w:rsidP="00B63C6F">
      <w:pPr>
        <w:shd w:val="clear" w:color="auto" w:fill="FFFFFF"/>
        <w:spacing w:before="300" w:after="0" w:line="240" w:lineRule="auto"/>
        <w:rPr>
          <w:rFonts w:ascii="Times New Roman" w:eastAsia="Times New Roman" w:hAnsi="Times New Roman" w:cs="Times New Roman"/>
          <w:color w:val="000000"/>
          <w:sz w:val="30"/>
          <w:szCs w:val="30"/>
        </w:rPr>
      </w:pPr>
    </w:p>
    <w:p w14:paraId="3EEEE6EF" w14:textId="6E1E4327" w:rsidR="00B63C6F" w:rsidRDefault="00B63C6F" w:rsidP="00B63C6F">
      <w:pPr>
        <w:shd w:val="clear" w:color="auto" w:fill="FFFFFF"/>
        <w:spacing w:before="300" w:after="0" w:line="240" w:lineRule="auto"/>
        <w:rPr>
          <w:rFonts w:ascii="Times New Roman" w:eastAsia="Times New Roman" w:hAnsi="Times New Roman" w:cs="Times New Roman"/>
          <w:color w:val="000000"/>
          <w:sz w:val="30"/>
          <w:szCs w:val="30"/>
        </w:rPr>
      </w:pPr>
    </w:p>
    <w:p w14:paraId="1A031154" w14:textId="02BC7532" w:rsidR="00B63C6F" w:rsidRDefault="00B63C6F" w:rsidP="00B63C6F">
      <w:pPr>
        <w:shd w:val="clear" w:color="auto" w:fill="FFFFFF"/>
        <w:spacing w:before="300" w:after="0" w:line="240" w:lineRule="auto"/>
        <w:rPr>
          <w:rFonts w:ascii="Times New Roman" w:eastAsia="Times New Roman" w:hAnsi="Times New Roman" w:cs="Times New Roman"/>
          <w:color w:val="000000"/>
          <w:sz w:val="30"/>
          <w:szCs w:val="30"/>
        </w:rPr>
      </w:pPr>
    </w:p>
    <w:p w14:paraId="12E8C30D" w14:textId="068F92EF" w:rsidR="00B63C6F" w:rsidRDefault="00B63C6F" w:rsidP="00B63C6F">
      <w:pPr>
        <w:shd w:val="clear" w:color="auto" w:fill="FFFFFF"/>
        <w:spacing w:before="300" w:after="0" w:line="240" w:lineRule="auto"/>
        <w:rPr>
          <w:rFonts w:ascii="Times New Roman" w:eastAsia="Times New Roman" w:hAnsi="Times New Roman" w:cs="Times New Roman"/>
          <w:color w:val="000000"/>
          <w:sz w:val="30"/>
          <w:szCs w:val="30"/>
        </w:rPr>
      </w:pPr>
    </w:p>
    <w:p w14:paraId="4D0490B2" w14:textId="432FED82" w:rsidR="00B63C6F" w:rsidRDefault="00B63C6F" w:rsidP="00B63C6F">
      <w:pPr>
        <w:shd w:val="clear" w:color="auto" w:fill="FFFFFF"/>
        <w:spacing w:before="300" w:after="0" w:line="240" w:lineRule="auto"/>
        <w:rPr>
          <w:rFonts w:ascii="Times New Roman" w:eastAsia="Times New Roman" w:hAnsi="Times New Roman" w:cs="Times New Roman"/>
          <w:color w:val="000000"/>
          <w:sz w:val="30"/>
          <w:szCs w:val="30"/>
        </w:rPr>
      </w:pPr>
    </w:p>
    <w:p w14:paraId="20B75CD6" w14:textId="35713198" w:rsidR="00B63C6F" w:rsidRDefault="00B63C6F" w:rsidP="00B63C6F">
      <w:pPr>
        <w:shd w:val="clear" w:color="auto" w:fill="FFFFFF"/>
        <w:spacing w:before="300" w:after="0" w:line="240" w:lineRule="auto"/>
        <w:rPr>
          <w:rFonts w:ascii="Times New Roman" w:eastAsia="Times New Roman" w:hAnsi="Times New Roman" w:cs="Times New Roman"/>
          <w:color w:val="000000"/>
          <w:sz w:val="30"/>
          <w:szCs w:val="30"/>
        </w:rPr>
      </w:pPr>
    </w:p>
    <w:p w14:paraId="5288625E" w14:textId="55329B4C" w:rsidR="00B63C6F" w:rsidRDefault="00B63C6F" w:rsidP="00B63C6F">
      <w:pPr>
        <w:shd w:val="clear" w:color="auto" w:fill="FFFFFF"/>
        <w:spacing w:before="300" w:after="0" w:line="240" w:lineRule="auto"/>
        <w:rPr>
          <w:rFonts w:ascii="Times New Roman" w:eastAsia="Times New Roman" w:hAnsi="Times New Roman" w:cs="Times New Roman"/>
          <w:color w:val="000000"/>
          <w:sz w:val="30"/>
          <w:szCs w:val="30"/>
        </w:rPr>
      </w:pPr>
    </w:p>
    <w:p w14:paraId="117C82B6" w14:textId="70AF3A42" w:rsidR="00B63C6F" w:rsidRDefault="00B63C6F" w:rsidP="00B63C6F">
      <w:pPr>
        <w:shd w:val="clear" w:color="auto" w:fill="FFFFFF"/>
        <w:spacing w:before="300" w:after="0" w:line="240" w:lineRule="auto"/>
        <w:rPr>
          <w:rFonts w:ascii="Times New Roman" w:eastAsia="Times New Roman" w:hAnsi="Times New Roman" w:cs="Times New Roman"/>
          <w:color w:val="000000"/>
          <w:sz w:val="30"/>
          <w:szCs w:val="30"/>
        </w:rPr>
      </w:pPr>
    </w:p>
    <w:p w14:paraId="73FF682E" w14:textId="77777777" w:rsidR="00B63C6F" w:rsidRDefault="00B63C6F" w:rsidP="00B63C6F">
      <w:pPr>
        <w:shd w:val="clear" w:color="auto" w:fill="FFFFFF"/>
        <w:spacing w:after="0" w:line="450" w:lineRule="atLeast"/>
        <w:outlineLvl w:val="2"/>
        <w:rPr>
          <w:rFonts w:ascii="Times New Roman" w:eastAsia="Times New Roman" w:hAnsi="Times New Roman" w:cs="Times New Roman"/>
          <w:color w:val="000000"/>
          <w:sz w:val="30"/>
          <w:szCs w:val="30"/>
        </w:rPr>
      </w:pPr>
    </w:p>
    <w:p w14:paraId="793CA4C0" w14:textId="34BB168D" w:rsidR="00B63C6F" w:rsidRPr="00B63C6F" w:rsidRDefault="00B63C6F" w:rsidP="00B63C6F">
      <w:pPr>
        <w:shd w:val="clear" w:color="auto" w:fill="FFFFFF"/>
        <w:spacing w:after="0" w:line="450" w:lineRule="atLeast"/>
        <w:outlineLvl w:val="2"/>
        <w:rPr>
          <w:rFonts w:ascii="Times New Roman" w:eastAsia="Times New Roman" w:hAnsi="Times New Roman" w:cs="Times New Roman"/>
          <w:color w:val="000000"/>
          <w:sz w:val="45"/>
          <w:szCs w:val="45"/>
        </w:rPr>
      </w:pPr>
      <w:r w:rsidRPr="00B63C6F">
        <w:rPr>
          <w:rFonts w:ascii="Times New Roman" w:eastAsia="Times New Roman" w:hAnsi="Times New Roman" w:cs="Times New Roman"/>
          <w:color w:val="000000"/>
          <w:sz w:val="45"/>
          <w:szCs w:val="45"/>
        </w:rPr>
        <w:lastRenderedPageBreak/>
        <w:t>Winter Palace</w:t>
      </w:r>
    </w:p>
    <w:p w14:paraId="26895396" w14:textId="0B2D9F02" w:rsidR="00B63C6F" w:rsidRPr="00B63C6F" w:rsidRDefault="00B63C6F" w:rsidP="00B63C6F">
      <w:pPr>
        <w:shd w:val="clear" w:color="auto" w:fill="FFFFFF"/>
        <w:spacing w:after="0" w:line="240" w:lineRule="auto"/>
        <w:rPr>
          <w:rFonts w:ascii="Times New Roman" w:eastAsia="Times New Roman" w:hAnsi="Times New Roman" w:cs="Times New Roman"/>
          <w:color w:val="000000"/>
          <w:sz w:val="30"/>
          <w:szCs w:val="30"/>
        </w:rPr>
      </w:pPr>
      <w:r w:rsidRPr="00B63C6F">
        <w:rPr>
          <w:rFonts w:ascii="Times New Roman" w:eastAsia="Times New Roman" w:hAnsi="Times New Roman" w:cs="Times New Roman"/>
          <w:noProof/>
          <w:color w:val="000000"/>
          <w:sz w:val="30"/>
          <w:szCs w:val="30"/>
        </w:rPr>
        <w:drawing>
          <wp:inline distT="0" distB="0" distL="0" distR="0" wp14:anchorId="6781CA59" wp14:editId="6D986A29">
            <wp:extent cx="8229600" cy="52736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29600" cy="5273675"/>
                    </a:xfrm>
                    <a:prstGeom prst="rect">
                      <a:avLst/>
                    </a:prstGeom>
                    <a:noFill/>
                    <a:ln>
                      <a:noFill/>
                    </a:ln>
                  </pic:spPr>
                </pic:pic>
              </a:graphicData>
            </a:graphic>
          </wp:inline>
        </w:drawing>
      </w:r>
    </w:p>
    <w:p w14:paraId="42C5E87D" w14:textId="77777777" w:rsidR="00B63C6F" w:rsidRPr="00B63C6F" w:rsidRDefault="00B63C6F" w:rsidP="00B63C6F">
      <w:pPr>
        <w:shd w:val="clear" w:color="auto" w:fill="FFFFFF"/>
        <w:spacing w:before="300" w:after="0" w:line="240" w:lineRule="auto"/>
        <w:rPr>
          <w:rFonts w:ascii="Times New Roman" w:eastAsia="Times New Roman" w:hAnsi="Times New Roman" w:cs="Times New Roman"/>
          <w:color w:val="000000"/>
          <w:sz w:val="30"/>
          <w:szCs w:val="30"/>
        </w:rPr>
      </w:pPr>
      <w:r w:rsidRPr="00B63C6F">
        <w:rPr>
          <w:rFonts w:ascii="Times New Roman" w:eastAsia="Times New Roman" w:hAnsi="Times New Roman" w:cs="Times New Roman"/>
          <w:color w:val="000000"/>
          <w:sz w:val="30"/>
          <w:szCs w:val="30"/>
        </w:rPr>
        <w:lastRenderedPageBreak/>
        <w:t xml:space="preserve">The main residence of the Russian Emperors, the Winter Palace impresses by its sheer vastness. It has 1,057 rooms, 1,786 doors, 1,945 windows and 117 staircases. Its halls are decorated with 176 sculptures. Today, the Winter Palace is the main home to the Hermitage Museum. Within its wall visitors may find millions of exhibits from the prehistoric era to our days, including well-known works by Leonardo da Vinci, Henri </w:t>
      </w:r>
      <w:proofErr w:type="gramStart"/>
      <w:r w:rsidRPr="00B63C6F">
        <w:rPr>
          <w:rFonts w:ascii="Times New Roman" w:eastAsia="Times New Roman" w:hAnsi="Times New Roman" w:cs="Times New Roman"/>
          <w:color w:val="000000"/>
          <w:sz w:val="30"/>
          <w:szCs w:val="30"/>
        </w:rPr>
        <w:t>Matisse</w:t>
      </w:r>
      <w:proofErr w:type="gramEnd"/>
      <w:r w:rsidRPr="00B63C6F">
        <w:rPr>
          <w:rFonts w:ascii="Times New Roman" w:eastAsia="Times New Roman" w:hAnsi="Times New Roman" w:cs="Times New Roman"/>
          <w:color w:val="000000"/>
          <w:sz w:val="30"/>
          <w:szCs w:val="30"/>
        </w:rPr>
        <w:t xml:space="preserve"> and Rembrandt.</w:t>
      </w:r>
    </w:p>
    <w:p w14:paraId="36D30886" w14:textId="085CF5C5" w:rsidR="000D07E9" w:rsidRDefault="000D07E9"/>
    <w:p w14:paraId="714D322C" w14:textId="398AB73F" w:rsidR="00B63C6F" w:rsidRDefault="00B63C6F"/>
    <w:p w14:paraId="19A4D012" w14:textId="62CEF065" w:rsidR="00B63C6F" w:rsidRDefault="00B63C6F"/>
    <w:p w14:paraId="37E932D3" w14:textId="084FA438" w:rsidR="00B63C6F" w:rsidRDefault="00B63C6F"/>
    <w:p w14:paraId="725BAA78" w14:textId="2B0655C5" w:rsidR="00B63C6F" w:rsidRDefault="00B63C6F"/>
    <w:p w14:paraId="2D15297B" w14:textId="1FE50F07" w:rsidR="00B63C6F" w:rsidRDefault="00B63C6F"/>
    <w:p w14:paraId="317E53FD" w14:textId="5668DF95" w:rsidR="00B63C6F" w:rsidRDefault="00B63C6F"/>
    <w:p w14:paraId="10564CB2" w14:textId="59C8FBEA" w:rsidR="00B63C6F" w:rsidRDefault="00B63C6F"/>
    <w:p w14:paraId="0E752324" w14:textId="3ED1DB78" w:rsidR="00B63C6F" w:rsidRDefault="00B63C6F"/>
    <w:p w14:paraId="13DD57B3" w14:textId="2D7A1DFC" w:rsidR="00B63C6F" w:rsidRDefault="00B63C6F"/>
    <w:p w14:paraId="40DD099D" w14:textId="7AC6A74B" w:rsidR="00B63C6F" w:rsidRDefault="00B63C6F"/>
    <w:p w14:paraId="320CF197" w14:textId="359D05BF" w:rsidR="00B63C6F" w:rsidRDefault="00B63C6F"/>
    <w:p w14:paraId="63F24CB2" w14:textId="61754079" w:rsidR="00B63C6F" w:rsidRDefault="00B63C6F"/>
    <w:p w14:paraId="6A374CCD" w14:textId="668A556C" w:rsidR="00B63C6F" w:rsidRDefault="00B63C6F"/>
    <w:p w14:paraId="63FC0139" w14:textId="55C7E49D" w:rsidR="00B63C6F" w:rsidRDefault="00B63C6F"/>
    <w:p w14:paraId="709A2D01" w14:textId="65BD74A0" w:rsidR="00B63C6F" w:rsidRDefault="00B63C6F"/>
    <w:p w14:paraId="3030024E" w14:textId="3CD53E8E" w:rsidR="00B63C6F" w:rsidRDefault="00B63C6F"/>
    <w:p w14:paraId="5C00D83A" w14:textId="77777777" w:rsidR="00B63C6F" w:rsidRPr="00B63C6F" w:rsidRDefault="00B63C6F" w:rsidP="00B63C6F">
      <w:pPr>
        <w:shd w:val="clear" w:color="auto" w:fill="FFFFFF"/>
        <w:spacing w:after="0" w:line="450" w:lineRule="atLeast"/>
        <w:outlineLvl w:val="2"/>
        <w:rPr>
          <w:rFonts w:ascii="Times New Roman" w:eastAsia="Times New Roman" w:hAnsi="Times New Roman" w:cs="Times New Roman"/>
          <w:color w:val="000000"/>
          <w:sz w:val="45"/>
          <w:szCs w:val="45"/>
        </w:rPr>
      </w:pPr>
      <w:r w:rsidRPr="00B63C6F">
        <w:rPr>
          <w:rFonts w:ascii="Times New Roman" w:eastAsia="Times New Roman" w:hAnsi="Times New Roman" w:cs="Times New Roman"/>
          <w:color w:val="000000"/>
          <w:sz w:val="45"/>
          <w:szCs w:val="45"/>
        </w:rPr>
        <w:lastRenderedPageBreak/>
        <w:t>Catherine Palace (Leningrad Region)</w:t>
      </w:r>
    </w:p>
    <w:p w14:paraId="27740981" w14:textId="7643827E" w:rsidR="00B63C6F" w:rsidRPr="00B63C6F" w:rsidRDefault="00B63C6F" w:rsidP="00B63C6F">
      <w:pPr>
        <w:shd w:val="clear" w:color="auto" w:fill="FFFFFF"/>
        <w:spacing w:after="0" w:line="240" w:lineRule="auto"/>
        <w:rPr>
          <w:rFonts w:ascii="Times New Roman" w:eastAsia="Times New Roman" w:hAnsi="Times New Roman" w:cs="Times New Roman"/>
          <w:color w:val="000000"/>
          <w:sz w:val="30"/>
          <w:szCs w:val="30"/>
        </w:rPr>
      </w:pPr>
      <w:r w:rsidRPr="00B63C6F">
        <w:rPr>
          <w:rFonts w:ascii="Times New Roman" w:eastAsia="Times New Roman" w:hAnsi="Times New Roman" w:cs="Times New Roman"/>
          <w:noProof/>
          <w:color w:val="000000"/>
          <w:sz w:val="30"/>
          <w:szCs w:val="30"/>
        </w:rPr>
        <w:drawing>
          <wp:inline distT="0" distB="0" distL="0" distR="0" wp14:anchorId="096753A7" wp14:editId="1CC1090F">
            <wp:extent cx="9022147" cy="50673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25723" cy="5069308"/>
                    </a:xfrm>
                    <a:prstGeom prst="rect">
                      <a:avLst/>
                    </a:prstGeom>
                    <a:noFill/>
                    <a:ln>
                      <a:noFill/>
                    </a:ln>
                  </pic:spPr>
                </pic:pic>
              </a:graphicData>
            </a:graphic>
          </wp:inline>
        </w:drawing>
      </w:r>
    </w:p>
    <w:p w14:paraId="171C4132" w14:textId="77777777" w:rsidR="00B63C6F" w:rsidRPr="00B63C6F" w:rsidRDefault="00B63C6F" w:rsidP="00B63C6F">
      <w:pPr>
        <w:shd w:val="clear" w:color="auto" w:fill="FFFFFF"/>
        <w:spacing w:before="300" w:after="0" w:line="240" w:lineRule="auto"/>
        <w:rPr>
          <w:rFonts w:ascii="Times New Roman" w:eastAsia="Times New Roman" w:hAnsi="Times New Roman" w:cs="Times New Roman"/>
          <w:color w:val="000000"/>
          <w:sz w:val="30"/>
          <w:szCs w:val="30"/>
        </w:rPr>
      </w:pPr>
      <w:r w:rsidRPr="00B63C6F">
        <w:rPr>
          <w:rFonts w:ascii="Times New Roman" w:eastAsia="Times New Roman" w:hAnsi="Times New Roman" w:cs="Times New Roman"/>
          <w:color w:val="000000"/>
          <w:sz w:val="30"/>
          <w:szCs w:val="30"/>
        </w:rPr>
        <w:lastRenderedPageBreak/>
        <w:t>Three Empresses - Catherine I, Elizabeth Petrovna and Catherine II - spared no money and effort to make it one of the most beautiful palaces in Europe. The most remarkable feature in the Catherine Palace is the Amber Room, whose panels and decorations are made of amber. Presented to the Russian Tsar Peter I by Frederick Wilhelm I of Prussia, it was lost without a trace during World War II. Now visitors may see a restored version of the masterpiece.</w:t>
      </w:r>
    </w:p>
    <w:p w14:paraId="5BCDADB8" w14:textId="77777777" w:rsidR="00B63C6F" w:rsidRDefault="00B63C6F"/>
    <w:p w14:paraId="58630CB9" w14:textId="6AEC030D" w:rsidR="00B63C6F" w:rsidRDefault="00B63C6F"/>
    <w:p w14:paraId="7B3DEE7F" w14:textId="11F38A2E" w:rsidR="00B63C6F" w:rsidRDefault="00B63C6F"/>
    <w:p w14:paraId="4708CCEB" w14:textId="37AA34C7" w:rsidR="00B63C6F" w:rsidRDefault="00B63C6F"/>
    <w:p w14:paraId="17B7953B" w14:textId="78E4B13A" w:rsidR="00B63C6F" w:rsidRDefault="00B63C6F"/>
    <w:p w14:paraId="786FF222" w14:textId="79A8EA20" w:rsidR="00B63C6F" w:rsidRDefault="00B63C6F"/>
    <w:p w14:paraId="602ABD7E" w14:textId="62B46BF4" w:rsidR="00B63C6F" w:rsidRDefault="00B63C6F"/>
    <w:p w14:paraId="3E9E6009" w14:textId="5CD6FE6D" w:rsidR="00B63C6F" w:rsidRDefault="00B63C6F"/>
    <w:p w14:paraId="3EEB8E8A" w14:textId="6DC81008" w:rsidR="00B63C6F" w:rsidRDefault="00B63C6F"/>
    <w:p w14:paraId="2F1C032F" w14:textId="60B2FAB6" w:rsidR="00B63C6F" w:rsidRDefault="00B63C6F"/>
    <w:p w14:paraId="4D4913C0" w14:textId="07877B5B" w:rsidR="00B63C6F" w:rsidRDefault="00B63C6F"/>
    <w:p w14:paraId="7393F3EC" w14:textId="348547D0" w:rsidR="00B63C6F" w:rsidRDefault="00B63C6F"/>
    <w:p w14:paraId="7820B559" w14:textId="19DA1FC7" w:rsidR="00B63C6F" w:rsidRDefault="00B63C6F"/>
    <w:p w14:paraId="6001E64A" w14:textId="43EC8C49" w:rsidR="00B63C6F" w:rsidRDefault="00B63C6F"/>
    <w:p w14:paraId="64CE9978" w14:textId="64E27F56" w:rsidR="00B63C6F" w:rsidRDefault="00B63C6F"/>
    <w:p w14:paraId="603BF1EA" w14:textId="76BC7885" w:rsidR="00B63C6F" w:rsidRDefault="00B63C6F"/>
    <w:p w14:paraId="37687057" w14:textId="3CAA9458" w:rsidR="00B63C6F" w:rsidRDefault="00B63C6F"/>
    <w:p w14:paraId="2B8FDE92" w14:textId="77777777" w:rsidR="00B63C6F" w:rsidRPr="00B63C6F" w:rsidRDefault="00B63C6F" w:rsidP="00B63C6F">
      <w:pPr>
        <w:shd w:val="clear" w:color="auto" w:fill="FFFFFF"/>
        <w:spacing w:after="0" w:line="450" w:lineRule="atLeast"/>
        <w:outlineLvl w:val="2"/>
        <w:rPr>
          <w:rFonts w:ascii="Times New Roman" w:eastAsia="Times New Roman" w:hAnsi="Times New Roman" w:cs="Times New Roman"/>
          <w:color w:val="000000"/>
          <w:sz w:val="45"/>
          <w:szCs w:val="45"/>
        </w:rPr>
      </w:pPr>
      <w:r w:rsidRPr="00B63C6F">
        <w:rPr>
          <w:rFonts w:ascii="Times New Roman" w:eastAsia="Times New Roman" w:hAnsi="Times New Roman" w:cs="Times New Roman"/>
          <w:color w:val="000000"/>
          <w:sz w:val="45"/>
          <w:szCs w:val="45"/>
        </w:rPr>
        <w:lastRenderedPageBreak/>
        <w:t>Konstantin Palace (St. Petersburg)</w:t>
      </w:r>
    </w:p>
    <w:p w14:paraId="495A49F3" w14:textId="0302DC66" w:rsidR="00B63C6F" w:rsidRPr="00B63C6F" w:rsidRDefault="00B63C6F" w:rsidP="00B63C6F">
      <w:pPr>
        <w:shd w:val="clear" w:color="auto" w:fill="FFFFFF"/>
        <w:spacing w:after="0" w:line="240" w:lineRule="auto"/>
        <w:rPr>
          <w:rFonts w:ascii="Times New Roman" w:eastAsia="Times New Roman" w:hAnsi="Times New Roman" w:cs="Times New Roman"/>
          <w:color w:val="000000"/>
          <w:sz w:val="30"/>
          <w:szCs w:val="30"/>
        </w:rPr>
      </w:pPr>
      <w:r w:rsidRPr="00B63C6F">
        <w:rPr>
          <w:rFonts w:ascii="Times New Roman" w:eastAsia="Times New Roman" w:hAnsi="Times New Roman" w:cs="Times New Roman"/>
          <w:noProof/>
          <w:color w:val="000000"/>
          <w:sz w:val="30"/>
          <w:szCs w:val="30"/>
        </w:rPr>
        <w:drawing>
          <wp:inline distT="0" distB="0" distL="0" distR="0" wp14:anchorId="7F639D20" wp14:editId="642D5B73">
            <wp:extent cx="7820025" cy="544807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26357" cy="5452482"/>
                    </a:xfrm>
                    <a:prstGeom prst="rect">
                      <a:avLst/>
                    </a:prstGeom>
                    <a:noFill/>
                    <a:ln>
                      <a:noFill/>
                    </a:ln>
                  </pic:spPr>
                </pic:pic>
              </a:graphicData>
            </a:graphic>
          </wp:inline>
        </w:drawing>
      </w:r>
    </w:p>
    <w:p w14:paraId="759F6BB2" w14:textId="7FF386B1" w:rsidR="00B63C6F" w:rsidRPr="00B63C6F" w:rsidRDefault="00B63C6F" w:rsidP="00B63C6F">
      <w:pPr>
        <w:shd w:val="clear" w:color="auto" w:fill="FFFFFF"/>
        <w:spacing w:before="300" w:after="0" w:line="240" w:lineRule="auto"/>
        <w:rPr>
          <w:rFonts w:ascii="Times New Roman" w:eastAsia="Times New Roman" w:hAnsi="Times New Roman" w:cs="Times New Roman"/>
          <w:color w:val="000000"/>
          <w:sz w:val="30"/>
          <w:szCs w:val="30"/>
        </w:rPr>
      </w:pPr>
      <w:r w:rsidRPr="00B63C6F">
        <w:rPr>
          <w:rFonts w:ascii="Times New Roman" w:eastAsia="Times New Roman" w:hAnsi="Times New Roman" w:cs="Times New Roman"/>
          <w:color w:val="000000"/>
          <w:sz w:val="30"/>
          <w:szCs w:val="30"/>
        </w:rPr>
        <w:lastRenderedPageBreak/>
        <w:t>The Konstantin Palace today is the business and cultural center of St. Petersburg. Major events such as Russia-EU and G20 Summits take place here now.</w:t>
      </w:r>
    </w:p>
    <w:sectPr w:rsidR="00B63C6F" w:rsidRPr="00B63C6F" w:rsidSect="00B63C6F">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C6F"/>
    <w:rsid w:val="000D07E9"/>
    <w:rsid w:val="003E6268"/>
    <w:rsid w:val="00B63C6F"/>
    <w:rsid w:val="00F87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15DCE"/>
  <w15:chartTrackingRefBased/>
  <w15:docId w15:val="{09554624-29DA-4B0C-A720-B93CBA73E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63C6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63C6F"/>
    <w:rPr>
      <w:rFonts w:ascii="Times New Roman" w:eastAsia="Times New Roman" w:hAnsi="Times New Roman" w:cs="Times New Roman"/>
      <w:b/>
      <w:bCs/>
      <w:sz w:val="27"/>
      <w:szCs w:val="27"/>
    </w:rPr>
  </w:style>
  <w:style w:type="character" w:styleId="Strong">
    <w:name w:val="Strong"/>
    <w:basedOn w:val="DefaultParagraphFont"/>
    <w:uiPriority w:val="22"/>
    <w:qFormat/>
    <w:rsid w:val="00B63C6F"/>
    <w:rPr>
      <w:b/>
      <w:bCs/>
    </w:rPr>
  </w:style>
  <w:style w:type="paragraph" w:styleId="NormalWeb">
    <w:name w:val="Normal (Web)"/>
    <w:basedOn w:val="Normal"/>
    <w:uiPriority w:val="99"/>
    <w:semiHidden/>
    <w:unhideWhenUsed/>
    <w:rsid w:val="00B63C6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87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874393">
      <w:bodyDiv w:val="1"/>
      <w:marLeft w:val="0"/>
      <w:marRight w:val="0"/>
      <w:marTop w:val="0"/>
      <w:marBottom w:val="0"/>
      <w:divBdr>
        <w:top w:val="none" w:sz="0" w:space="0" w:color="auto"/>
        <w:left w:val="none" w:sz="0" w:space="0" w:color="auto"/>
        <w:bottom w:val="none" w:sz="0" w:space="0" w:color="auto"/>
        <w:right w:val="none" w:sz="0" w:space="0" w:color="auto"/>
      </w:divBdr>
      <w:divsChild>
        <w:div w:id="178349814">
          <w:marLeft w:val="0"/>
          <w:marRight w:val="0"/>
          <w:marTop w:val="300"/>
          <w:marBottom w:val="0"/>
          <w:divBdr>
            <w:top w:val="none" w:sz="0" w:space="0" w:color="auto"/>
            <w:left w:val="none" w:sz="0" w:space="0" w:color="auto"/>
            <w:bottom w:val="none" w:sz="0" w:space="0" w:color="auto"/>
            <w:right w:val="none" w:sz="0" w:space="0" w:color="auto"/>
          </w:divBdr>
          <w:divsChild>
            <w:div w:id="20782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7333">
      <w:bodyDiv w:val="1"/>
      <w:marLeft w:val="0"/>
      <w:marRight w:val="0"/>
      <w:marTop w:val="0"/>
      <w:marBottom w:val="0"/>
      <w:divBdr>
        <w:top w:val="none" w:sz="0" w:space="0" w:color="auto"/>
        <w:left w:val="none" w:sz="0" w:space="0" w:color="auto"/>
        <w:bottom w:val="none" w:sz="0" w:space="0" w:color="auto"/>
        <w:right w:val="none" w:sz="0" w:space="0" w:color="auto"/>
      </w:divBdr>
      <w:divsChild>
        <w:div w:id="1300306454">
          <w:marLeft w:val="0"/>
          <w:marRight w:val="0"/>
          <w:marTop w:val="300"/>
          <w:marBottom w:val="0"/>
          <w:divBdr>
            <w:top w:val="none" w:sz="0" w:space="0" w:color="auto"/>
            <w:left w:val="none" w:sz="0" w:space="0" w:color="auto"/>
            <w:bottom w:val="none" w:sz="0" w:space="0" w:color="auto"/>
            <w:right w:val="none" w:sz="0" w:space="0" w:color="auto"/>
          </w:divBdr>
          <w:divsChild>
            <w:div w:id="46158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2927">
      <w:bodyDiv w:val="1"/>
      <w:marLeft w:val="0"/>
      <w:marRight w:val="0"/>
      <w:marTop w:val="0"/>
      <w:marBottom w:val="0"/>
      <w:divBdr>
        <w:top w:val="none" w:sz="0" w:space="0" w:color="auto"/>
        <w:left w:val="none" w:sz="0" w:space="0" w:color="auto"/>
        <w:bottom w:val="none" w:sz="0" w:space="0" w:color="auto"/>
        <w:right w:val="none" w:sz="0" w:space="0" w:color="auto"/>
      </w:divBdr>
      <w:divsChild>
        <w:div w:id="1791393230">
          <w:marLeft w:val="0"/>
          <w:marRight w:val="0"/>
          <w:marTop w:val="300"/>
          <w:marBottom w:val="0"/>
          <w:divBdr>
            <w:top w:val="none" w:sz="0" w:space="0" w:color="auto"/>
            <w:left w:val="none" w:sz="0" w:space="0" w:color="auto"/>
            <w:bottom w:val="none" w:sz="0" w:space="0" w:color="auto"/>
            <w:right w:val="none" w:sz="0" w:space="0" w:color="auto"/>
          </w:divBdr>
          <w:divsChild>
            <w:div w:id="18741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152795">
      <w:bodyDiv w:val="1"/>
      <w:marLeft w:val="0"/>
      <w:marRight w:val="0"/>
      <w:marTop w:val="0"/>
      <w:marBottom w:val="0"/>
      <w:divBdr>
        <w:top w:val="none" w:sz="0" w:space="0" w:color="auto"/>
        <w:left w:val="none" w:sz="0" w:space="0" w:color="auto"/>
        <w:bottom w:val="none" w:sz="0" w:space="0" w:color="auto"/>
        <w:right w:val="none" w:sz="0" w:space="0" w:color="auto"/>
      </w:divBdr>
      <w:divsChild>
        <w:div w:id="573977773">
          <w:marLeft w:val="0"/>
          <w:marRight w:val="0"/>
          <w:marTop w:val="300"/>
          <w:marBottom w:val="0"/>
          <w:divBdr>
            <w:top w:val="none" w:sz="0" w:space="0" w:color="auto"/>
            <w:left w:val="none" w:sz="0" w:space="0" w:color="auto"/>
            <w:bottom w:val="none" w:sz="0" w:space="0" w:color="auto"/>
            <w:right w:val="none" w:sz="0" w:space="0" w:color="auto"/>
          </w:divBdr>
          <w:divsChild>
            <w:div w:id="148165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335</Words>
  <Characters>1911</Characters>
  <Application>Microsoft Office Word</Application>
  <DocSecurity>0</DocSecurity>
  <Lines>15</Lines>
  <Paragraphs>4</Paragraphs>
  <ScaleCrop>false</ScaleCrop>
  <Company/>
  <LinksUpToDate>false</LinksUpToDate>
  <CharactersWithSpaces>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 Neudorf</dc:creator>
  <cp:keywords/>
  <dc:description/>
  <cp:lastModifiedBy>Murray Neudorf</cp:lastModifiedBy>
  <cp:revision>2</cp:revision>
  <dcterms:created xsi:type="dcterms:W3CDTF">2021-09-01T02:13:00Z</dcterms:created>
  <dcterms:modified xsi:type="dcterms:W3CDTF">2021-09-01T02:13:00Z</dcterms:modified>
</cp:coreProperties>
</file>