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105F">
      <w:pPr>
        <w:jc w:val="center"/>
        <w:rPr>
          <w:b/>
          <w:bCs/>
          <w:sz w:val="96"/>
        </w:rPr>
      </w:pPr>
      <w:r>
        <w:rPr>
          <w:b/>
          <w:bCs/>
          <w:sz w:val="96"/>
        </w:rPr>
        <w:t>Electrical House Wiring</w:t>
      </w:r>
    </w:p>
    <w:p w:rsidR="00000000" w:rsidRDefault="00CA105F">
      <w:pPr>
        <w:jc w:val="center"/>
      </w:pPr>
      <w:r>
        <w:rPr>
          <w:b/>
          <w:bCs/>
          <w:sz w:val="96"/>
        </w:rPr>
        <w:t>Package A</w:t>
      </w:r>
    </w:p>
    <w:p w:rsidR="00000000" w:rsidRDefault="00CA105F">
      <w:pPr>
        <w:jc w:val="center"/>
      </w:pPr>
      <w:r>
        <w:rPr>
          <w:noProof/>
          <w:lang w:eastAsia="ja-JP"/>
        </w:rPr>
        <w:drawing>
          <wp:inline distT="0" distB="0" distL="0" distR="0">
            <wp:extent cx="895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blipFill dpi="0" rotWithShape="0">
                      <a:blip/>
                      <a:srcRect/>
                      <a:stretch>
                        <a:fillRect/>
                      </a:stretch>
                    </a:blipFill>
                    <a:ln>
                      <a:noFill/>
                    </a:ln>
                  </pic:spPr>
                </pic:pic>
              </a:graphicData>
            </a:graphic>
          </wp:inline>
        </w:drawing>
      </w:r>
      <w:r>
        <w:t xml:space="preserve">                                                        </w:t>
      </w:r>
      <w:r>
        <w:rPr>
          <w:noProof/>
          <w:lang w:eastAsia="ja-JP"/>
        </w:rPr>
        <w:drawing>
          <wp:inline distT="0" distB="0" distL="0" distR="0">
            <wp:extent cx="8953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blipFill dpi="0" rotWithShape="0">
                      <a:blip/>
                      <a:srcRect/>
                      <a:stretch>
                        <a:fillRect/>
                      </a:stretch>
                    </a:blipFill>
                    <a:ln>
                      <a:noFill/>
                    </a:ln>
                  </pic:spPr>
                </pic:pic>
              </a:graphicData>
            </a:graphic>
          </wp:inline>
        </w:drawing>
      </w:r>
    </w:p>
    <w:p w:rsidR="00000000" w:rsidRDefault="00CA105F">
      <w:pPr>
        <w:jc w:val="center"/>
      </w:pPr>
    </w:p>
    <w:p w:rsidR="00000000" w:rsidRDefault="00CA105F">
      <w:pPr>
        <w:jc w:val="center"/>
        <w:rPr>
          <w:noProof/>
        </w:rPr>
      </w:pPr>
      <w:r>
        <w:rPr>
          <w:b/>
          <w:bCs/>
          <w:sz w:val="96"/>
        </w:rPr>
        <w:t>Information Booklet</w:t>
      </w:r>
      <w:r>
        <w:t xml:space="preserve"> </w:t>
      </w:r>
      <w:r>
        <w:br w:type="page"/>
      </w:r>
      <w:r>
        <w:rPr>
          <w:b/>
          <w:bCs/>
          <w:sz w:val="36"/>
        </w:rPr>
        <w:t>Table of Contents</w:t>
      </w:r>
      <w:r>
        <w:rPr>
          <w:sz w:val="32"/>
        </w:rPr>
        <w:fldChar w:fldCharType="begin"/>
      </w:r>
      <w:r>
        <w:rPr>
          <w:sz w:val="32"/>
        </w:rPr>
        <w:instrText xml:space="preserve"> TOC \o "1-3" \h \z </w:instrText>
      </w:r>
      <w:r>
        <w:rPr>
          <w:sz w:val="32"/>
        </w:rPr>
        <w:fldChar w:fldCharType="separate"/>
      </w:r>
    </w:p>
    <w:p w:rsidR="00000000" w:rsidRDefault="00CA105F">
      <w:pPr>
        <w:pStyle w:val="TOC1"/>
        <w:rPr>
          <w:rFonts w:ascii="Times New Roman" w:hAnsi="Times New Roman"/>
          <w:lang w:val="en-CA"/>
        </w:rPr>
      </w:pPr>
      <w:hyperlink w:anchor="_Toc139677008" w:history="1">
        <w:r>
          <w:rPr>
            <w:rStyle w:val="Hyperlink"/>
          </w:rPr>
          <w:t>Electrical Site Safety</w:t>
        </w:r>
        <w:r>
          <w:rPr>
            <w:webHidden/>
          </w:rPr>
          <w:tab/>
        </w:r>
        <w:r>
          <w:rPr>
            <w:webHidden/>
          </w:rPr>
          <w:fldChar w:fldCharType="begin"/>
        </w:r>
        <w:r>
          <w:rPr>
            <w:webHidden/>
          </w:rPr>
          <w:instrText xml:space="preserve"> PAGEREF _Toc139677008 \h </w:instrText>
        </w:r>
        <w:r>
          <w:rPr>
            <w:webHidden/>
          </w:rPr>
          <w:fldChar w:fldCharType="separate"/>
        </w:r>
        <w:r>
          <w:rPr>
            <w:webHidden/>
          </w:rPr>
          <w:t>3</w:t>
        </w:r>
        <w:r>
          <w:rPr>
            <w:webHidden/>
          </w:rPr>
          <w:fldChar w:fldCharType="end"/>
        </w:r>
      </w:hyperlink>
    </w:p>
    <w:p w:rsidR="00000000" w:rsidRDefault="00CA105F">
      <w:pPr>
        <w:pStyle w:val="TOC1"/>
        <w:rPr>
          <w:rFonts w:ascii="Times New Roman" w:hAnsi="Times New Roman"/>
          <w:lang w:val="en-CA"/>
        </w:rPr>
      </w:pPr>
      <w:hyperlink w:anchor="_Toc139677009" w:history="1">
        <w:r>
          <w:rPr>
            <w:rStyle w:val="Hyperlink"/>
          </w:rPr>
          <w:t>Common Electrical Code Requirements by Fixture</w:t>
        </w:r>
        <w:r>
          <w:rPr>
            <w:webHidden/>
          </w:rPr>
          <w:tab/>
        </w:r>
        <w:r>
          <w:rPr>
            <w:webHidden/>
          </w:rPr>
          <w:fldChar w:fldCharType="begin"/>
        </w:r>
        <w:r>
          <w:rPr>
            <w:webHidden/>
          </w:rPr>
          <w:instrText xml:space="preserve"> PAGEREF _Toc139677009 \h </w:instrText>
        </w:r>
        <w:r>
          <w:rPr>
            <w:webHidden/>
          </w:rPr>
          <w:fldChar w:fldCharType="separate"/>
        </w:r>
        <w:r>
          <w:rPr>
            <w:webHidden/>
          </w:rPr>
          <w:t>6</w:t>
        </w:r>
        <w:r>
          <w:rPr>
            <w:webHidden/>
          </w:rPr>
          <w:fldChar w:fldCharType="end"/>
        </w:r>
      </w:hyperlink>
    </w:p>
    <w:p w:rsidR="00000000" w:rsidRDefault="00CA105F">
      <w:pPr>
        <w:pStyle w:val="TOC1"/>
        <w:rPr>
          <w:rFonts w:ascii="Times New Roman" w:hAnsi="Times New Roman"/>
          <w:lang w:val="en-CA"/>
        </w:rPr>
      </w:pPr>
      <w:hyperlink w:anchor="_Toc139677010" w:history="1">
        <w:r>
          <w:rPr>
            <w:rStyle w:val="Hyperlink"/>
          </w:rPr>
          <w:t>Common Electrical Code Requirements by Room</w:t>
        </w:r>
        <w:r>
          <w:rPr>
            <w:webHidden/>
          </w:rPr>
          <w:tab/>
        </w:r>
        <w:r>
          <w:rPr>
            <w:webHidden/>
          </w:rPr>
          <w:fldChar w:fldCharType="begin"/>
        </w:r>
        <w:r>
          <w:rPr>
            <w:webHidden/>
          </w:rPr>
          <w:instrText xml:space="preserve"> PAGEREF _Toc139677010 \h </w:instrText>
        </w:r>
        <w:r>
          <w:rPr>
            <w:webHidden/>
          </w:rPr>
          <w:fldChar w:fldCharType="separate"/>
        </w:r>
        <w:r>
          <w:rPr>
            <w:webHidden/>
          </w:rPr>
          <w:t>7</w:t>
        </w:r>
        <w:r>
          <w:rPr>
            <w:webHidden/>
          </w:rPr>
          <w:fldChar w:fldCharType="end"/>
        </w:r>
      </w:hyperlink>
    </w:p>
    <w:p w:rsidR="00000000" w:rsidRDefault="00CA105F">
      <w:pPr>
        <w:pStyle w:val="TOC1"/>
        <w:rPr>
          <w:rFonts w:ascii="Times New Roman" w:hAnsi="Times New Roman"/>
          <w:lang w:val="en-CA"/>
        </w:rPr>
      </w:pPr>
      <w:hyperlink w:anchor="_Toc139677011" w:history="1">
        <w:r>
          <w:rPr>
            <w:rStyle w:val="Hyperlink"/>
          </w:rPr>
          <w:t>Wire Color C</w:t>
        </w:r>
        <w:r>
          <w:rPr>
            <w:rStyle w:val="Hyperlink"/>
          </w:rPr>
          <w:t>hart</w:t>
        </w:r>
        <w:r>
          <w:rPr>
            <w:webHidden/>
          </w:rPr>
          <w:tab/>
        </w:r>
        <w:r>
          <w:rPr>
            <w:webHidden/>
          </w:rPr>
          <w:fldChar w:fldCharType="begin"/>
        </w:r>
        <w:r>
          <w:rPr>
            <w:webHidden/>
          </w:rPr>
          <w:instrText xml:space="preserve"> PAGEREF _Toc139677011 \h </w:instrText>
        </w:r>
        <w:r>
          <w:rPr>
            <w:webHidden/>
          </w:rPr>
          <w:fldChar w:fldCharType="separate"/>
        </w:r>
        <w:r>
          <w:rPr>
            <w:webHidden/>
          </w:rPr>
          <w:t>9</w:t>
        </w:r>
        <w:r>
          <w:rPr>
            <w:webHidden/>
          </w:rPr>
          <w:fldChar w:fldCharType="end"/>
        </w:r>
      </w:hyperlink>
    </w:p>
    <w:p w:rsidR="00000000" w:rsidRDefault="00CA105F">
      <w:pPr>
        <w:pStyle w:val="TOC1"/>
        <w:rPr>
          <w:rFonts w:ascii="Times New Roman" w:hAnsi="Times New Roman"/>
          <w:lang w:val="en-CA"/>
        </w:rPr>
      </w:pPr>
      <w:hyperlink w:anchor="_Toc139677012" w:history="1">
        <w:r>
          <w:rPr>
            <w:rStyle w:val="Hyperlink"/>
          </w:rPr>
          <w:t>Wire Gauge and Uses</w:t>
        </w:r>
        <w:r>
          <w:rPr>
            <w:webHidden/>
          </w:rPr>
          <w:tab/>
        </w:r>
        <w:r>
          <w:rPr>
            <w:webHidden/>
          </w:rPr>
          <w:fldChar w:fldCharType="begin"/>
        </w:r>
        <w:r>
          <w:rPr>
            <w:webHidden/>
          </w:rPr>
          <w:instrText xml:space="preserve"> PAGEREF _Toc139677012 \h </w:instrText>
        </w:r>
        <w:r>
          <w:rPr>
            <w:webHidden/>
          </w:rPr>
          <w:fldChar w:fldCharType="separate"/>
        </w:r>
        <w:r>
          <w:rPr>
            <w:webHidden/>
          </w:rPr>
          <w:t>9</w:t>
        </w:r>
        <w:r>
          <w:rPr>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13" w:history="1">
        <w:r>
          <w:rPr>
            <w:rStyle w:val="Hyperlink"/>
            <w:bCs/>
            <w:noProof/>
            <w:szCs w:val="28"/>
          </w:rPr>
          <w:t>Purpose</w:t>
        </w:r>
        <w:r>
          <w:rPr>
            <w:noProof/>
            <w:webHidden/>
          </w:rPr>
          <w:tab/>
        </w:r>
        <w:r>
          <w:rPr>
            <w:noProof/>
            <w:webHidden/>
          </w:rPr>
          <w:fldChar w:fldCharType="begin"/>
        </w:r>
        <w:r>
          <w:rPr>
            <w:noProof/>
            <w:webHidden/>
          </w:rPr>
          <w:instrText xml:space="preserve"> PAGEREF _Toc139677013 \h </w:instrText>
        </w:r>
        <w:r>
          <w:rPr>
            <w:noProof/>
          </w:rPr>
        </w:r>
        <w:r>
          <w:rPr>
            <w:noProof/>
            <w:webHidden/>
          </w:rPr>
          <w:fldChar w:fldCharType="separate"/>
        </w:r>
        <w:r>
          <w:rPr>
            <w:noProof/>
            <w:webHidden/>
          </w:rPr>
          <w:t>9</w:t>
        </w:r>
        <w:r>
          <w:rPr>
            <w:noProof/>
            <w:webHidden/>
          </w:rPr>
          <w:fldChar w:fldCharType="end"/>
        </w:r>
      </w:hyperlink>
    </w:p>
    <w:p w:rsidR="00000000" w:rsidRDefault="00CA105F">
      <w:pPr>
        <w:pStyle w:val="TOC1"/>
        <w:rPr>
          <w:rFonts w:ascii="Times New Roman" w:hAnsi="Times New Roman"/>
          <w:lang w:val="en-CA"/>
        </w:rPr>
      </w:pPr>
      <w:hyperlink w:anchor="_Toc139677014" w:history="1">
        <w:r>
          <w:rPr>
            <w:rStyle w:val="Hyperlink"/>
          </w:rPr>
          <w:t>Outlet boxes</w:t>
        </w:r>
        <w:r>
          <w:rPr>
            <w:webHidden/>
          </w:rPr>
          <w:tab/>
        </w:r>
        <w:r>
          <w:rPr>
            <w:webHidden/>
          </w:rPr>
          <w:fldChar w:fldCharType="begin"/>
        </w:r>
        <w:r>
          <w:rPr>
            <w:webHidden/>
          </w:rPr>
          <w:instrText xml:space="preserve"> PAGEREF _T</w:instrText>
        </w:r>
        <w:r>
          <w:rPr>
            <w:webHidden/>
          </w:rPr>
          <w:instrText xml:space="preserve">oc139677014 \h </w:instrText>
        </w:r>
        <w:r>
          <w:rPr>
            <w:webHidden/>
          </w:rPr>
          <w:fldChar w:fldCharType="separate"/>
        </w:r>
        <w:r>
          <w:rPr>
            <w:webHidden/>
          </w:rPr>
          <w:t>10</w:t>
        </w:r>
        <w:r>
          <w:rPr>
            <w:webHidden/>
          </w:rPr>
          <w:fldChar w:fldCharType="end"/>
        </w:r>
      </w:hyperlink>
    </w:p>
    <w:p w:rsidR="00000000" w:rsidRDefault="00CA105F">
      <w:pPr>
        <w:pStyle w:val="TOC1"/>
        <w:rPr>
          <w:rFonts w:ascii="Times New Roman" w:hAnsi="Times New Roman"/>
          <w:lang w:val="en-CA"/>
        </w:rPr>
      </w:pPr>
      <w:hyperlink w:anchor="_Toc139677015" w:history="1">
        <w:r>
          <w:rPr>
            <w:rStyle w:val="Hyperlink"/>
          </w:rPr>
          <w:t>Box Fill</w:t>
        </w:r>
        <w:r>
          <w:rPr>
            <w:webHidden/>
          </w:rPr>
          <w:tab/>
        </w:r>
        <w:r>
          <w:rPr>
            <w:webHidden/>
          </w:rPr>
          <w:fldChar w:fldCharType="begin"/>
        </w:r>
        <w:r>
          <w:rPr>
            <w:webHidden/>
          </w:rPr>
          <w:instrText xml:space="preserve"> PAGEREF _Toc139677015 \h </w:instrText>
        </w:r>
        <w:r>
          <w:rPr>
            <w:webHidden/>
          </w:rPr>
          <w:fldChar w:fldCharType="separate"/>
        </w:r>
        <w:r>
          <w:rPr>
            <w:webHidden/>
          </w:rPr>
          <w:t>12</w:t>
        </w:r>
        <w:r>
          <w:rPr>
            <w:webHidden/>
          </w:rPr>
          <w:fldChar w:fldCharType="end"/>
        </w:r>
      </w:hyperlink>
    </w:p>
    <w:p w:rsidR="00000000" w:rsidRDefault="00CA105F">
      <w:pPr>
        <w:pStyle w:val="TOC1"/>
        <w:rPr>
          <w:rFonts w:ascii="Times New Roman" w:hAnsi="Times New Roman"/>
          <w:lang w:val="en-CA"/>
        </w:rPr>
      </w:pPr>
      <w:hyperlink w:anchor="_Toc139677016" w:history="1">
        <w:r>
          <w:rPr>
            <w:rStyle w:val="Hyperlink"/>
          </w:rPr>
          <w:t>Electrical Appliances</w:t>
        </w:r>
        <w:r>
          <w:rPr>
            <w:webHidden/>
          </w:rPr>
          <w:tab/>
        </w:r>
        <w:r>
          <w:rPr>
            <w:webHidden/>
          </w:rPr>
          <w:fldChar w:fldCharType="begin"/>
        </w:r>
        <w:r>
          <w:rPr>
            <w:webHidden/>
          </w:rPr>
          <w:instrText xml:space="preserve"> PAGEREF _Toc139677016 \h </w:instrText>
        </w:r>
        <w:r>
          <w:rPr>
            <w:webHidden/>
          </w:rPr>
          <w:fldChar w:fldCharType="separate"/>
        </w:r>
        <w:r>
          <w:rPr>
            <w:webHidden/>
          </w:rPr>
          <w:t>15</w:t>
        </w:r>
        <w:r>
          <w:rPr>
            <w:webHidden/>
          </w:rPr>
          <w:fldChar w:fldCharType="end"/>
        </w:r>
      </w:hyperlink>
    </w:p>
    <w:p w:rsidR="00000000" w:rsidRDefault="00CA105F">
      <w:pPr>
        <w:pStyle w:val="TOC1"/>
        <w:rPr>
          <w:rFonts w:ascii="Times New Roman" w:hAnsi="Times New Roman"/>
          <w:lang w:val="en-CA"/>
        </w:rPr>
      </w:pPr>
      <w:hyperlink w:anchor="_Toc139677017" w:history="1">
        <w:r>
          <w:rPr>
            <w:rStyle w:val="Hyperlink"/>
          </w:rPr>
          <w:t>Nonmetallic Sheathed Cable</w:t>
        </w:r>
        <w:r>
          <w:rPr>
            <w:webHidden/>
          </w:rPr>
          <w:tab/>
        </w:r>
        <w:r>
          <w:rPr>
            <w:webHidden/>
          </w:rPr>
          <w:fldChar w:fldCharType="begin"/>
        </w:r>
        <w:r>
          <w:rPr>
            <w:webHidden/>
          </w:rPr>
          <w:instrText xml:space="preserve"> PAGEREF</w:instrText>
        </w:r>
        <w:r>
          <w:rPr>
            <w:webHidden/>
          </w:rPr>
          <w:instrText xml:space="preserve"> _Toc139677017 \h </w:instrText>
        </w:r>
        <w:r>
          <w:rPr>
            <w:webHidden/>
          </w:rPr>
          <w:fldChar w:fldCharType="separate"/>
        </w:r>
        <w:r>
          <w:rPr>
            <w:webHidden/>
          </w:rPr>
          <w:t>17</w:t>
        </w:r>
        <w:r>
          <w:rPr>
            <w:webHidden/>
          </w:rPr>
          <w:fldChar w:fldCharType="end"/>
        </w:r>
      </w:hyperlink>
    </w:p>
    <w:p w:rsidR="00000000" w:rsidRDefault="00CA105F">
      <w:pPr>
        <w:pStyle w:val="TOC1"/>
        <w:rPr>
          <w:rFonts w:ascii="Times New Roman" w:hAnsi="Times New Roman"/>
          <w:lang w:val="en-CA"/>
        </w:rPr>
      </w:pPr>
      <w:hyperlink w:anchor="_Toc139677018" w:history="1">
        <w:r>
          <w:rPr>
            <w:rStyle w:val="Hyperlink"/>
          </w:rPr>
          <w:t>Connectors and Fasteners</w:t>
        </w:r>
        <w:r>
          <w:rPr>
            <w:webHidden/>
          </w:rPr>
          <w:tab/>
        </w:r>
        <w:r>
          <w:rPr>
            <w:webHidden/>
          </w:rPr>
          <w:fldChar w:fldCharType="begin"/>
        </w:r>
        <w:r>
          <w:rPr>
            <w:webHidden/>
          </w:rPr>
          <w:instrText xml:space="preserve"> PAGEREF _Toc139677018 \h </w:instrText>
        </w:r>
        <w:r>
          <w:rPr>
            <w:webHidden/>
          </w:rPr>
          <w:fldChar w:fldCharType="separate"/>
        </w:r>
        <w:r>
          <w:rPr>
            <w:webHidden/>
          </w:rPr>
          <w:t>18</w:t>
        </w:r>
        <w:r>
          <w:rPr>
            <w:webHidden/>
          </w:rPr>
          <w:fldChar w:fldCharType="end"/>
        </w:r>
      </w:hyperlink>
    </w:p>
    <w:p w:rsidR="00000000" w:rsidRDefault="00CA105F">
      <w:pPr>
        <w:pStyle w:val="TOC1"/>
        <w:rPr>
          <w:rFonts w:ascii="Times New Roman" w:hAnsi="Times New Roman"/>
          <w:lang w:val="en-CA"/>
        </w:rPr>
      </w:pPr>
      <w:hyperlink w:anchor="_Toc139677019" w:history="1">
        <w:r>
          <w:rPr>
            <w:rStyle w:val="Hyperlink"/>
          </w:rPr>
          <w:t>Residential Electrical Symbols</w:t>
        </w:r>
        <w:r>
          <w:rPr>
            <w:webHidden/>
          </w:rPr>
          <w:tab/>
        </w:r>
        <w:r>
          <w:rPr>
            <w:webHidden/>
          </w:rPr>
          <w:fldChar w:fldCharType="begin"/>
        </w:r>
        <w:r>
          <w:rPr>
            <w:webHidden/>
          </w:rPr>
          <w:instrText xml:space="preserve"> PAGEREF _Toc139677019 \h </w:instrText>
        </w:r>
        <w:r>
          <w:rPr>
            <w:webHidden/>
          </w:rPr>
          <w:fldChar w:fldCharType="separate"/>
        </w:r>
        <w:r>
          <w:rPr>
            <w:webHidden/>
          </w:rPr>
          <w:t>20</w:t>
        </w:r>
        <w:r>
          <w:rPr>
            <w:webHidden/>
          </w:rPr>
          <w:fldChar w:fldCharType="end"/>
        </w:r>
      </w:hyperlink>
    </w:p>
    <w:p w:rsidR="00000000" w:rsidRDefault="00CA105F">
      <w:pPr>
        <w:pStyle w:val="TOC1"/>
        <w:rPr>
          <w:rFonts w:ascii="Times New Roman" w:hAnsi="Times New Roman"/>
          <w:lang w:val="en-CA"/>
        </w:rPr>
      </w:pPr>
      <w:hyperlink w:anchor="_Toc139677020" w:history="1">
        <w:r>
          <w:rPr>
            <w:rStyle w:val="Hyperlink"/>
          </w:rPr>
          <w:t>Instilla</w:t>
        </w:r>
        <w:r>
          <w:rPr>
            <w:rStyle w:val="Hyperlink"/>
          </w:rPr>
          <w:t>tion</w:t>
        </w:r>
        <w:r>
          <w:rPr>
            <w:webHidden/>
          </w:rPr>
          <w:tab/>
        </w:r>
        <w:r>
          <w:rPr>
            <w:webHidden/>
          </w:rPr>
          <w:fldChar w:fldCharType="begin"/>
        </w:r>
        <w:r>
          <w:rPr>
            <w:webHidden/>
          </w:rPr>
          <w:instrText xml:space="preserve"> PAGEREF _Toc139677020 \h </w:instrText>
        </w:r>
        <w:r>
          <w:rPr>
            <w:webHidden/>
          </w:rPr>
          <w:fldChar w:fldCharType="separate"/>
        </w:r>
        <w:r>
          <w:rPr>
            <w:webHidden/>
          </w:rPr>
          <w:t>21</w:t>
        </w:r>
        <w:r>
          <w:rPr>
            <w:webHidden/>
          </w:rPr>
          <w:fldChar w:fldCharType="end"/>
        </w:r>
      </w:hyperlink>
    </w:p>
    <w:p w:rsidR="00000000" w:rsidRDefault="00CA105F">
      <w:pPr>
        <w:pStyle w:val="TOC1"/>
        <w:rPr>
          <w:rFonts w:ascii="Times New Roman" w:hAnsi="Times New Roman"/>
          <w:lang w:val="en-CA"/>
        </w:rPr>
      </w:pPr>
      <w:hyperlink w:anchor="_Toc139677021" w:history="1">
        <w:r>
          <w:rPr>
            <w:rStyle w:val="Hyperlink"/>
          </w:rPr>
          <w:t>General Insulation guidelines</w:t>
        </w:r>
        <w:r>
          <w:rPr>
            <w:webHidden/>
          </w:rPr>
          <w:tab/>
        </w:r>
        <w:r>
          <w:rPr>
            <w:webHidden/>
          </w:rPr>
          <w:fldChar w:fldCharType="begin"/>
        </w:r>
        <w:r>
          <w:rPr>
            <w:webHidden/>
          </w:rPr>
          <w:instrText xml:space="preserve"> PAGEREF _Toc139677021 \h </w:instrText>
        </w:r>
        <w:r>
          <w:rPr>
            <w:webHidden/>
          </w:rPr>
          <w:fldChar w:fldCharType="separate"/>
        </w:r>
        <w:r>
          <w:rPr>
            <w:webHidden/>
          </w:rPr>
          <w:t>21</w:t>
        </w:r>
        <w:r>
          <w:rPr>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22" w:history="1">
        <w:r>
          <w:rPr>
            <w:rStyle w:val="Hyperlink"/>
            <w:noProof/>
            <w:szCs w:val="28"/>
          </w:rPr>
          <w:t>General Rules</w:t>
        </w:r>
        <w:r>
          <w:rPr>
            <w:noProof/>
            <w:webHidden/>
          </w:rPr>
          <w:tab/>
        </w:r>
        <w:r>
          <w:rPr>
            <w:noProof/>
            <w:webHidden/>
          </w:rPr>
          <w:fldChar w:fldCharType="begin"/>
        </w:r>
        <w:r>
          <w:rPr>
            <w:noProof/>
            <w:webHidden/>
          </w:rPr>
          <w:instrText xml:space="preserve"> PAGEREF _Toc139677022 \h </w:instrText>
        </w:r>
        <w:r>
          <w:rPr>
            <w:noProof/>
          </w:rPr>
        </w:r>
        <w:r>
          <w:rPr>
            <w:noProof/>
            <w:webHidden/>
          </w:rPr>
          <w:fldChar w:fldCharType="separate"/>
        </w:r>
        <w:r>
          <w:rPr>
            <w:noProof/>
            <w:webHidden/>
          </w:rPr>
          <w:t>22</w:t>
        </w:r>
        <w:r>
          <w:rPr>
            <w:noProof/>
            <w:webHidden/>
          </w:rPr>
          <w:fldChar w:fldCharType="end"/>
        </w:r>
      </w:hyperlink>
    </w:p>
    <w:p w:rsidR="00000000" w:rsidRDefault="00CA105F">
      <w:pPr>
        <w:pStyle w:val="TOC1"/>
        <w:rPr>
          <w:rFonts w:ascii="Times New Roman" w:hAnsi="Times New Roman"/>
          <w:lang w:val="en-CA"/>
        </w:rPr>
      </w:pPr>
      <w:hyperlink w:anchor="_Toc139677023" w:history="1">
        <w:r>
          <w:rPr>
            <w:rStyle w:val="Hyperlink"/>
          </w:rPr>
          <w:t>Reside</w:t>
        </w:r>
        <w:r>
          <w:rPr>
            <w:rStyle w:val="Hyperlink"/>
          </w:rPr>
          <w:t>ntial Branch Circuits</w:t>
        </w:r>
        <w:r>
          <w:rPr>
            <w:webHidden/>
          </w:rPr>
          <w:tab/>
        </w:r>
        <w:r>
          <w:rPr>
            <w:webHidden/>
          </w:rPr>
          <w:fldChar w:fldCharType="begin"/>
        </w:r>
        <w:r>
          <w:rPr>
            <w:webHidden/>
          </w:rPr>
          <w:instrText xml:space="preserve"> PAGEREF _Toc139677023 \h </w:instrText>
        </w:r>
        <w:r>
          <w:rPr>
            <w:webHidden/>
          </w:rPr>
          <w:fldChar w:fldCharType="separate"/>
        </w:r>
        <w:r>
          <w:rPr>
            <w:webHidden/>
          </w:rPr>
          <w:t>23</w:t>
        </w:r>
        <w:r>
          <w:rPr>
            <w:webHidden/>
          </w:rPr>
          <w:fldChar w:fldCharType="end"/>
        </w:r>
      </w:hyperlink>
    </w:p>
    <w:p w:rsidR="00000000" w:rsidRDefault="00CA105F">
      <w:pPr>
        <w:pStyle w:val="TOC1"/>
        <w:rPr>
          <w:rFonts w:ascii="Times New Roman" w:hAnsi="Times New Roman"/>
          <w:lang w:val="en-CA"/>
        </w:rPr>
      </w:pPr>
      <w:hyperlink w:anchor="_Toc139677024" w:history="1">
        <w:r>
          <w:rPr>
            <w:rStyle w:val="Hyperlink"/>
          </w:rPr>
          <w:t>Residential Circuit Layout</w:t>
        </w:r>
        <w:r>
          <w:rPr>
            <w:webHidden/>
          </w:rPr>
          <w:tab/>
        </w:r>
        <w:r>
          <w:rPr>
            <w:webHidden/>
          </w:rPr>
          <w:fldChar w:fldCharType="begin"/>
        </w:r>
        <w:r>
          <w:rPr>
            <w:webHidden/>
          </w:rPr>
          <w:instrText xml:space="preserve"> PAGEREF _Toc139677024 \h </w:instrText>
        </w:r>
        <w:r>
          <w:rPr>
            <w:webHidden/>
          </w:rPr>
          <w:fldChar w:fldCharType="separate"/>
        </w:r>
        <w:r>
          <w:rPr>
            <w:webHidden/>
          </w:rPr>
          <w:t>23</w:t>
        </w:r>
        <w:r>
          <w:rPr>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25" w:history="1">
        <w:r>
          <w:rPr>
            <w:rStyle w:val="Hyperlink"/>
            <w:noProof/>
            <w:szCs w:val="28"/>
          </w:rPr>
          <w:t>Kitchen Layout</w:t>
        </w:r>
        <w:r>
          <w:rPr>
            <w:noProof/>
            <w:webHidden/>
          </w:rPr>
          <w:tab/>
        </w:r>
        <w:r>
          <w:rPr>
            <w:noProof/>
            <w:webHidden/>
          </w:rPr>
          <w:fldChar w:fldCharType="begin"/>
        </w:r>
        <w:r>
          <w:rPr>
            <w:noProof/>
            <w:webHidden/>
          </w:rPr>
          <w:instrText xml:space="preserve"> PAGEREF _Toc139677025 \h </w:instrText>
        </w:r>
        <w:r>
          <w:rPr>
            <w:noProof/>
          </w:rPr>
        </w:r>
        <w:r>
          <w:rPr>
            <w:noProof/>
            <w:webHidden/>
          </w:rPr>
          <w:fldChar w:fldCharType="separate"/>
        </w:r>
        <w:r>
          <w:rPr>
            <w:noProof/>
            <w:webHidden/>
          </w:rPr>
          <w:t>24</w:t>
        </w:r>
        <w:r>
          <w:rPr>
            <w:noProof/>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26" w:history="1">
        <w:r>
          <w:rPr>
            <w:rStyle w:val="Hyperlink"/>
            <w:noProof/>
            <w:szCs w:val="28"/>
          </w:rPr>
          <w:t>Hallway</w:t>
        </w:r>
        <w:r>
          <w:rPr>
            <w:noProof/>
            <w:webHidden/>
          </w:rPr>
          <w:tab/>
        </w:r>
        <w:r>
          <w:rPr>
            <w:noProof/>
            <w:webHidden/>
          </w:rPr>
          <w:fldChar w:fldCharType="begin"/>
        </w:r>
        <w:r>
          <w:rPr>
            <w:noProof/>
            <w:webHidden/>
          </w:rPr>
          <w:instrText xml:space="preserve"> PAGEREF _Toc139677026 \h </w:instrText>
        </w:r>
        <w:r>
          <w:rPr>
            <w:noProof/>
          </w:rPr>
        </w:r>
        <w:r>
          <w:rPr>
            <w:noProof/>
            <w:webHidden/>
          </w:rPr>
          <w:fldChar w:fldCharType="separate"/>
        </w:r>
        <w:r>
          <w:rPr>
            <w:noProof/>
            <w:webHidden/>
          </w:rPr>
          <w:t>25</w:t>
        </w:r>
        <w:r>
          <w:rPr>
            <w:noProof/>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27" w:history="1">
        <w:r>
          <w:rPr>
            <w:rStyle w:val="Hyperlink"/>
            <w:noProof/>
            <w:szCs w:val="28"/>
          </w:rPr>
          <w:t>Bedroom</w:t>
        </w:r>
        <w:r>
          <w:rPr>
            <w:noProof/>
            <w:webHidden/>
          </w:rPr>
          <w:tab/>
        </w:r>
        <w:r>
          <w:rPr>
            <w:noProof/>
            <w:webHidden/>
          </w:rPr>
          <w:fldChar w:fldCharType="begin"/>
        </w:r>
        <w:r>
          <w:rPr>
            <w:noProof/>
            <w:webHidden/>
          </w:rPr>
          <w:instrText xml:space="preserve"> PAGEREF _Toc139677027 \h </w:instrText>
        </w:r>
        <w:r>
          <w:rPr>
            <w:noProof/>
          </w:rPr>
        </w:r>
        <w:r>
          <w:rPr>
            <w:noProof/>
            <w:webHidden/>
          </w:rPr>
          <w:fldChar w:fldCharType="separate"/>
        </w:r>
        <w:r>
          <w:rPr>
            <w:noProof/>
            <w:webHidden/>
          </w:rPr>
          <w:t>26</w:t>
        </w:r>
        <w:r>
          <w:rPr>
            <w:noProof/>
            <w:webHidden/>
          </w:rPr>
          <w:fldChar w:fldCharType="end"/>
        </w:r>
      </w:hyperlink>
    </w:p>
    <w:p w:rsidR="00000000" w:rsidRDefault="00CA105F">
      <w:pPr>
        <w:pStyle w:val="TOC1"/>
        <w:rPr>
          <w:rFonts w:ascii="Times New Roman" w:hAnsi="Times New Roman"/>
          <w:lang w:val="en-CA"/>
        </w:rPr>
      </w:pPr>
      <w:hyperlink w:anchor="_Toc139677028" w:history="1">
        <w:r>
          <w:rPr>
            <w:rStyle w:val="Hyperlink"/>
          </w:rPr>
          <w:t>All You Ever Wanted to Know About Fire Extinguishers . . .</w:t>
        </w:r>
        <w:r>
          <w:rPr>
            <w:webHidden/>
          </w:rPr>
          <w:tab/>
        </w:r>
        <w:r>
          <w:rPr>
            <w:webHidden/>
          </w:rPr>
          <w:fldChar w:fldCharType="begin"/>
        </w:r>
        <w:r>
          <w:rPr>
            <w:webHidden/>
          </w:rPr>
          <w:instrText xml:space="preserve"> PAGEREF _Toc139677028 \h </w:instrText>
        </w:r>
        <w:r>
          <w:rPr>
            <w:webHidden/>
          </w:rPr>
          <w:fldChar w:fldCharType="separate"/>
        </w:r>
        <w:r>
          <w:rPr>
            <w:webHidden/>
          </w:rPr>
          <w:t>27</w:t>
        </w:r>
        <w:r>
          <w:rPr>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29" w:history="1">
        <w:r>
          <w:rPr>
            <w:rStyle w:val="Hyperlink"/>
            <w:noProof/>
            <w:szCs w:val="28"/>
          </w:rPr>
          <w:t>Multi-Class Ratings</w:t>
        </w:r>
        <w:r>
          <w:rPr>
            <w:noProof/>
            <w:webHidden/>
          </w:rPr>
          <w:tab/>
        </w:r>
        <w:r>
          <w:rPr>
            <w:noProof/>
            <w:webHidden/>
          </w:rPr>
          <w:fldChar w:fldCharType="begin"/>
        </w:r>
        <w:r>
          <w:rPr>
            <w:noProof/>
            <w:webHidden/>
          </w:rPr>
          <w:instrText xml:space="preserve"> PAGEREF _Toc139677029 \h </w:instrText>
        </w:r>
        <w:r>
          <w:rPr>
            <w:noProof/>
          </w:rPr>
        </w:r>
        <w:r>
          <w:rPr>
            <w:noProof/>
            <w:webHidden/>
          </w:rPr>
          <w:fldChar w:fldCharType="separate"/>
        </w:r>
        <w:r>
          <w:rPr>
            <w:noProof/>
            <w:webHidden/>
          </w:rPr>
          <w:t>28</w:t>
        </w:r>
        <w:r>
          <w:rPr>
            <w:noProof/>
            <w:webHidden/>
          </w:rPr>
          <w:fldChar w:fldCharType="end"/>
        </w:r>
      </w:hyperlink>
    </w:p>
    <w:p w:rsidR="00000000" w:rsidRDefault="00CA105F">
      <w:pPr>
        <w:pStyle w:val="TOC2"/>
        <w:tabs>
          <w:tab w:val="right" w:leader="dot" w:pos="8630"/>
        </w:tabs>
        <w:rPr>
          <w:rFonts w:ascii="Times New Roman" w:hAnsi="Times New Roman"/>
          <w:noProof/>
          <w:lang w:val="en-CA"/>
        </w:rPr>
      </w:pPr>
      <w:hyperlink w:anchor="_Toc139677030" w:history="1">
        <w:r>
          <w:rPr>
            <w:rStyle w:val="Hyperlink"/>
            <w:noProof/>
            <w:szCs w:val="28"/>
          </w:rPr>
          <w:t>Types of Fire Extinguishers</w:t>
        </w:r>
        <w:r>
          <w:rPr>
            <w:noProof/>
            <w:webHidden/>
          </w:rPr>
          <w:tab/>
        </w:r>
        <w:r>
          <w:rPr>
            <w:noProof/>
            <w:webHidden/>
          </w:rPr>
          <w:fldChar w:fldCharType="begin"/>
        </w:r>
        <w:r>
          <w:rPr>
            <w:noProof/>
            <w:webHidden/>
          </w:rPr>
          <w:instrText xml:space="preserve"> PAGEREF _Toc139677030 \h </w:instrText>
        </w:r>
        <w:r>
          <w:rPr>
            <w:noProof/>
          </w:rPr>
        </w:r>
        <w:r>
          <w:rPr>
            <w:noProof/>
            <w:webHidden/>
          </w:rPr>
          <w:fldChar w:fldCharType="separate"/>
        </w:r>
        <w:r>
          <w:rPr>
            <w:noProof/>
            <w:webHidden/>
          </w:rPr>
          <w:t>28</w:t>
        </w:r>
        <w:r>
          <w:rPr>
            <w:noProof/>
            <w:webHidden/>
          </w:rPr>
          <w:fldChar w:fldCharType="end"/>
        </w:r>
      </w:hyperlink>
    </w:p>
    <w:p w:rsidR="00000000" w:rsidRDefault="00CA105F">
      <w:pPr>
        <w:pStyle w:val="TOC1"/>
        <w:rPr>
          <w:rFonts w:ascii="Times New Roman" w:hAnsi="Times New Roman"/>
          <w:lang w:val="en-CA"/>
        </w:rPr>
      </w:pPr>
      <w:hyperlink w:anchor="_Toc139677031" w:history="1">
        <w:r>
          <w:rPr>
            <w:rStyle w:val="Hyperlink"/>
          </w:rPr>
          <w:t>First Aid For Electrical Accidents</w:t>
        </w:r>
        <w:r>
          <w:rPr>
            <w:webHidden/>
          </w:rPr>
          <w:tab/>
        </w:r>
        <w:r>
          <w:rPr>
            <w:webHidden/>
          </w:rPr>
          <w:fldChar w:fldCharType="begin"/>
        </w:r>
        <w:r>
          <w:rPr>
            <w:webHidden/>
          </w:rPr>
          <w:instrText xml:space="preserve"> PAGEREF </w:instrText>
        </w:r>
        <w:r>
          <w:rPr>
            <w:webHidden/>
          </w:rPr>
          <w:instrText xml:space="preserve">_Toc139677031 \h </w:instrText>
        </w:r>
        <w:r>
          <w:rPr>
            <w:webHidden/>
          </w:rPr>
          <w:fldChar w:fldCharType="separate"/>
        </w:r>
        <w:r>
          <w:rPr>
            <w:webHidden/>
          </w:rPr>
          <w:t>30</w:t>
        </w:r>
        <w:r>
          <w:rPr>
            <w:webHidden/>
          </w:rPr>
          <w:fldChar w:fldCharType="end"/>
        </w:r>
      </w:hyperlink>
    </w:p>
    <w:p w:rsidR="00000000" w:rsidRDefault="00CA105F">
      <w:pPr>
        <w:pStyle w:val="StyleHeading114pt"/>
      </w:pPr>
      <w:r>
        <w:rPr>
          <w:sz w:val="32"/>
        </w:rPr>
        <w:fldChar w:fldCharType="end"/>
      </w:r>
      <w:bookmarkStart w:id="0" w:name="_GoBack"/>
      <w:bookmarkEnd w:id="0"/>
      <w:r>
        <w:rPr>
          <w:sz w:val="96"/>
        </w:rPr>
        <w:br w:type="page"/>
      </w:r>
      <w:bookmarkStart w:id="1" w:name="_Toc139677008"/>
      <w:r>
        <w:t>Electrical Site Safety</w:t>
      </w:r>
      <w:bookmarkEnd w:id="1"/>
    </w:p>
    <w:p w:rsidR="00000000" w:rsidRDefault="00CA105F">
      <w:pPr>
        <w:pStyle w:val="Heading4"/>
        <w:rPr>
          <w:rFonts w:cs="Arial"/>
        </w:rPr>
      </w:pPr>
      <w:r>
        <w:rPr>
          <w:rFonts w:cs="Arial"/>
        </w:rPr>
        <w:t xml:space="preserve">Why is it so important to work safely with or near electricity? </w:t>
      </w:r>
    </w:p>
    <w:p w:rsidR="00000000" w:rsidRDefault="00CA105F">
      <w:pPr>
        <w:spacing w:before="120" w:after="120"/>
        <w:rPr>
          <w:rFonts w:cs="Arial"/>
          <w:color w:val="000000"/>
        </w:rPr>
      </w:pPr>
      <w:r>
        <w:rPr>
          <w:rFonts w:cs="Arial"/>
          <w:color w:val="000000"/>
        </w:rPr>
        <w:t xml:space="preserve">The electrical </w:t>
      </w:r>
      <w:hyperlink r:id="rId8" w:anchor="current" w:history="1">
        <w:r>
          <w:rPr>
            <w:rFonts w:cs="Arial"/>
            <w:color w:val="000000"/>
            <w:szCs w:val="18"/>
          </w:rPr>
          <w:t>current</w:t>
        </w:r>
      </w:hyperlink>
      <w:r>
        <w:rPr>
          <w:rFonts w:cs="Arial"/>
          <w:color w:val="000000"/>
        </w:rPr>
        <w:t xml:space="preserve"> in regular busin</w:t>
      </w:r>
      <w:r>
        <w:rPr>
          <w:rFonts w:cs="Arial"/>
          <w:color w:val="000000"/>
        </w:rPr>
        <w:t>esses and homes has enough power to cause death by electrocution. Even changing a light bulb without unplugging the lamp can be hazardous because coming in contact with the "hot" or live part of the socket could kill a person.</w:t>
      </w:r>
    </w:p>
    <w:p w:rsidR="00000000" w:rsidRDefault="00CA105F">
      <w:pPr>
        <w:pStyle w:val="Heading4"/>
        <w:rPr>
          <w:rFonts w:cs="Arial"/>
        </w:rPr>
      </w:pPr>
      <w:r>
        <w:rPr>
          <w:rFonts w:cs="Arial"/>
        </w:rPr>
        <w:t>What kinds of injuries result</w:t>
      </w:r>
      <w:r>
        <w:rPr>
          <w:rFonts w:cs="Arial"/>
        </w:rPr>
        <w:t xml:space="preserve"> from electrical currents? </w:t>
      </w:r>
    </w:p>
    <w:p w:rsidR="00000000" w:rsidRDefault="00CA105F">
      <w:pPr>
        <w:spacing w:before="120" w:after="120"/>
        <w:rPr>
          <w:rFonts w:cs="Arial"/>
          <w:color w:val="000000"/>
        </w:rPr>
      </w:pPr>
      <w:r>
        <w:rPr>
          <w:rFonts w:cs="Arial"/>
          <w:color w:val="000000"/>
        </w:rPr>
        <w:t>There are four main types of injuries: electrocution (fatal), electric shock, burns, and falls. These injuries can happen in various ways:</w:t>
      </w:r>
    </w:p>
    <w:p w:rsidR="00000000" w:rsidRDefault="00CA105F">
      <w:pPr>
        <w:numPr>
          <w:ilvl w:val="0"/>
          <w:numId w:val="1"/>
        </w:numPr>
        <w:spacing w:before="120" w:after="120"/>
        <w:rPr>
          <w:rFonts w:cs="Arial"/>
          <w:color w:val="000000"/>
          <w:szCs w:val="18"/>
        </w:rPr>
      </w:pPr>
      <w:r>
        <w:rPr>
          <w:rFonts w:cs="Arial"/>
          <w:color w:val="000000"/>
          <w:szCs w:val="18"/>
        </w:rPr>
        <w:t xml:space="preserve">direct contact with the electrical energy. </w:t>
      </w:r>
    </w:p>
    <w:p w:rsidR="00000000" w:rsidRDefault="00CA105F">
      <w:pPr>
        <w:numPr>
          <w:ilvl w:val="0"/>
          <w:numId w:val="1"/>
        </w:numPr>
        <w:spacing w:before="120" w:after="120"/>
        <w:rPr>
          <w:rFonts w:cs="Arial"/>
          <w:color w:val="000000"/>
          <w:szCs w:val="18"/>
        </w:rPr>
      </w:pPr>
      <w:r>
        <w:rPr>
          <w:rFonts w:cs="Arial"/>
          <w:color w:val="000000"/>
          <w:szCs w:val="18"/>
        </w:rPr>
        <w:t>when the electricity arcs (jumps) through a g</w:t>
      </w:r>
      <w:r>
        <w:rPr>
          <w:rFonts w:cs="Arial"/>
          <w:color w:val="000000"/>
          <w:szCs w:val="18"/>
        </w:rPr>
        <w:t xml:space="preserve">as (such as air) to a person who is </w:t>
      </w:r>
      <w:hyperlink r:id="rId9" w:anchor="ground" w:history="1">
        <w:r>
          <w:rPr>
            <w:rFonts w:cs="Arial"/>
            <w:color w:val="000000"/>
            <w:szCs w:val="18"/>
          </w:rPr>
          <w:t>grounded</w:t>
        </w:r>
      </w:hyperlink>
      <w:r>
        <w:rPr>
          <w:rFonts w:cs="Arial"/>
          <w:color w:val="000000"/>
          <w:szCs w:val="18"/>
        </w:rPr>
        <w:t xml:space="preserve"> (that would provide an alternative route to the ground for the electricity). </w:t>
      </w:r>
    </w:p>
    <w:p w:rsidR="00000000" w:rsidRDefault="00CA105F">
      <w:pPr>
        <w:numPr>
          <w:ilvl w:val="0"/>
          <w:numId w:val="1"/>
        </w:numPr>
        <w:spacing w:before="120" w:after="120"/>
        <w:rPr>
          <w:rFonts w:cs="Arial"/>
          <w:color w:val="000000"/>
          <w:szCs w:val="18"/>
        </w:rPr>
      </w:pPr>
      <w:r>
        <w:rPr>
          <w:rFonts w:cs="Arial"/>
          <w:color w:val="000000"/>
          <w:szCs w:val="18"/>
        </w:rPr>
        <w:t>thermal burns including flash b</w:t>
      </w:r>
      <w:r>
        <w:rPr>
          <w:rFonts w:cs="Arial"/>
          <w:color w:val="000000"/>
          <w:szCs w:val="18"/>
        </w:rPr>
        <w:t xml:space="preserve">urns from heat generated by an electric arc, and flame burns from materials that catch on fire from heating or ignition by electrical currents. </w:t>
      </w:r>
    </w:p>
    <w:p w:rsidR="00000000" w:rsidRDefault="00CA105F">
      <w:pPr>
        <w:numPr>
          <w:ilvl w:val="0"/>
          <w:numId w:val="1"/>
        </w:numPr>
        <w:spacing w:before="120" w:after="120"/>
        <w:rPr>
          <w:rFonts w:cs="Arial"/>
          <w:color w:val="000000"/>
          <w:szCs w:val="18"/>
        </w:rPr>
      </w:pPr>
      <w:r>
        <w:rPr>
          <w:rFonts w:cs="Arial"/>
          <w:color w:val="000000"/>
          <w:szCs w:val="18"/>
        </w:rPr>
        <w:t>High voltage contact burns can burn internal tissues while leaving only very small injuries on the outside of t</w:t>
      </w:r>
      <w:r>
        <w:rPr>
          <w:rFonts w:cs="Arial"/>
          <w:color w:val="000000"/>
          <w:szCs w:val="18"/>
        </w:rPr>
        <w:t xml:space="preserve">he skin. </w:t>
      </w:r>
    </w:p>
    <w:p w:rsidR="00000000" w:rsidRDefault="00CA105F">
      <w:pPr>
        <w:numPr>
          <w:ilvl w:val="0"/>
          <w:numId w:val="1"/>
        </w:numPr>
        <w:spacing w:before="120" w:after="120"/>
        <w:rPr>
          <w:rFonts w:cs="Arial"/>
          <w:color w:val="000000"/>
        </w:rPr>
      </w:pPr>
      <w:r>
        <w:rPr>
          <w:rFonts w:cs="Arial"/>
          <w:color w:val="000000"/>
        </w:rPr>
        <w:t>muscle contractions, or a startle reaction, can cause a person to fall from a ladder, scaffold or aerial bucket. The fall can cause serious injuries.</w:t>
      </w:r>
    </w:p>
    <w:p w:rsidR="00000000" w:rsidRDefault="00CA105F">
      <w:pPr>
        <w:pStyle w:val="Heading4"/>
        <w:rPr>
          <w:rFonts w:cs="Arial"/>
        </w:rPr>
      </w:pPr>
      <w:r>
        <w:rPr>
          <w:rFonts w:cs="Arial"/>
        </w:rPr>
        <w:t xml:space="preserve">What are some general safety tips for working with or near electricity? </w:t>
      </w:r>
    </w:p>
    <w:p w:rsidR="00000000" w:rsidRDefault="00CA105F">
      <w:pPr>
        <w:numPr>
          <w:ilvl w:val="0"/>
          <w:numId w:val="2"/>
        </w:numPr>
        <w:spacing w:before="120" w:after="120"/>
        <w:rPr>
          <w:rFonts w:cs="Arial"/>
          <w:color w:val="000000"/>
          <w:szCs w:val="18"/>
        </w:rPr>
      </w:pPr>
      <w:r>
        <w:rPr>
          <w:rFonts w:cs="Arial"/>
          <w:color w:val="000000"/>
          <w:szCs w:val="18"/>
        </w:rPr>
        <w:t>Inspect tools, power co</w:t>
      </w:r>
      <w:r>
        <w:rPr>
          <w:rFonts w:cs="Arial"/>
          <w:color w:val="000000"/>
          <w:szCs w:val="18"/>
        </w:rPr>
        <w:t xml:space="preserve">rds, and electrical fittings for damage or wear prior to each use. Repair or replace damaged equipment immediately. </w:t>
      </w:r>
    </w:p>
    <w:p w:rsidR="00000000" w:rsidRDefault="00CA105F">
      <w:pPr>
        <w:numPr>
          <w:ilvl w:val="0"/>
          <w:numId w:val="2"/>
        </w:numPr>
        <w:spacing w:before="120" w:after="120"/>
        <w:rPr>
          <w:rFonts w:cs="Arial"/>
          <w:color w:val="000000"/>
          <w:szCs w:val="18"/>
        </w:rPr>
      </w:pPr>
      <w:r>
        <w:rPr>
          <w:rFonts w:cs="Arial"/>
          <w:color w:val="000000"/>
          <w:szCs w:val="18"/>
        </w:rPr>
        <w:t xml:space="preserve">Always tape cords to walls or floors when necessary. Nails and </w:t>
      </w:r>
      <w:hyperlink r:id="rId10" w:anchor="staple" w:history="1">
        <w:r>
          <w:rPr>
            <w:rFonts w:cs="Arial"/>
            <w:color w:val="000000"/>
            <w:szCs w:val="18"/>
          </w:rPr>
          <w:t>staples</w:t>
        </w:r>
      </w:hyperlink>
      <w:r>
        <w:rPr>
          <w:rFonts w:cs="Arial"/>
          <w:color w:val="000000"/>
          <w:szCs w:val="18"/>
        </w:rPr>
        <w:t xml:space="preserve"> can damage cords causing fire and shock hazards. </w:t>
      </w:r>
    </w:p>
    <w:p w:rsidR="00000000" w:rsidRDefault="00CA105F">
      <w:pPr>
        <w:numPr>
          <w:ilvl w:val="0"/>
          <w:numId w:val="2"/>
        </w:numPr>
        <w:spacing w:before="120" w:after="120"/>
        <w:rPr>
          <w:rFonts w:cs="Arial"/>
          <w:color w:val="000000"/>
          <w:szCs w:val="18"/>
        </w:rPr>
      </w:pPr>
      <w:r>
        <w:rPr>
          <w:rFonts w:cs="Arial"/>
          <w:color w:val="000000"/>
          <w:szCs w:val="18"/>
        </w:rPr>
        <w:t xml:space="preserve">Use cords or equipment that is rated for the level of amperage or wattage that you are using. </w:t>
      </w:r>
    </w:p>
    <w:p w:rsidR="00000000" w:rsidRDefault="00CA105F">
      <w:pPr>
        <w:numPr>
          <w:ilvl w:val="0"/>
          <w:numId w:val="2"/>
        </w:numPr>
        <w:spacing w:before="120" w:after="120"/>
        <w:rPr>
          <w:rFonts w:cs="Arial"/>
          <w:color w:val="000000"/>
          <w:szCs w:val="18"/>
        </w:rPr>
      </w:pPr>
      <w:r>
        <w:rPr>
          <w:rFonts w:cs="Arial"/>
          <w:color w:val="000000"/>
          <w:szCs w:val="18"/>
        </w:rPr>
        <w:t xml:space="preserve">Always use the correct size fuse. Replacing a fuse with one of a larger size </w:t>
      </w:r>
      <w:r>
        <w:rPr>
          <w:rFonts w:cs="Arial"/>
          <w:color w:val="000000"/>
          <w:szCs w:val="18"/>
        </w:rPr>
        <w:t xml:space="preserve">can cause excessive currents in the wiring and possibly start a fire. </w:t>
      </w:r>
    </w:p>
    <w:p w:rsidR="00000000" w:rsidRDefault="00CA105F">
      <w:pPr>
        <w:numPr>
          <w:ilvl w:val="0"/>
          <w:numId w:val="2"/>
        </w:numPr>
        <w:spacing w:before="120" w:after="120"/>
        <w:rPr>
          <w:rFonts w:cs="Arial"/>
          <w:color w:val="000000"/>
          <w:szCs w:val="18"/>
        </w:rPr>
      </w:pPr>
      <w:r>
        <w:rPr>
          <w:rFonts w:cs="Arial"/>
          <w:color w:val="000000"/>
          <w:szCs w:val="18"/>
        </w:rPr>
        <w:t>Be aware that unusually warm or hot outlets may be a sign that unsafe wiring conditions exists. Unplug any cords to these outlets and do not use until a qualified electrician has checke</w:t>
      </w:r>
      <w:r>
        <w:rPr>
          <w:rFonts w:cs="Arial"/>
          <w:color w:val="000000"/>
          <w:szCs w:val="18"/>
        </w:rPr>
        <w:t xml:space="preserve">d the wiring. </w:t>
      </w:r>
    </w:p>
    <w:p w:rsidR="00000000" w:rsidRDefault="00CA105F">
      <w:pPr>
        <w:numPr>
          <w:ilvl w:val="0"/>
          <w:numId w:val="2"/>
        </w:numPr>
        <w:spacing w:before="120" w:after="120"/>
        <w:rPr>
          <w:rFonts w:cs="Arial"/>
          <w:color w:val="000000"/>
          <w:szCs w:val="18"/>
        </w:rPr>
      </w:pPr>
      <w:r>
        <w:rPr>
          <w:rFonts w:cs="Arial"/>
          <w:color w:val="000000"/>
          <w:szCs w:val="18"/>
        </w:rPr>
        <w:t xml:space="preserve">Always use ladders made of wood or other non-conductive materials when working with or near electricity or power lines. </w:t>
      </w:r>
    </w:p>
    <w:p w:rsidR="00000000" w:rsidRDefault="00CA105F">
      <w:pPr>
        <w:numPr>
          <w:ilvl w:val="0"/>
          <w:numId w:val="2"/>
        </w:numPr>
        <w:spacing w:before="120" w:after="120"/>
        <w:rPr>
          <w:rFonts w:cs="Arial"/>
          <w:color w:val="000000"/>
          <w:szCs w:val="18"/>
        </w:rPr>
      </w:pPr>
      <w:r>
        <w:rPr>
          <w:rFonts w:cs="Arial"/>
          <w:color w:val="000000"/>
          <w:szCs w:val="18"/>
        </w:rPr>
        <w:t>Place halogen lights away from combustible materials such as cloths or curtains. Halogen lamps can become very hot and m</w:t>
      </w:r>
      <w:r>
        <w:rPr>
          <w:rFonts w:cs="Arial"/>
          <w:color w:val="000000"/>
          <w:szCs w:val="18"/>
        </w:rPr>
        <w:t xml:space="preserve">ay be a fire hazard. </w:t>
      </w:r>
    </w:p>
    <w:p w:rsidR="00000000" w:rsidRDefault="00CA105F">
      <w:pPr>
        <w:numPr>
          <w:ilvl w:val="0"/>
          <w:numId w:val="2"/>
        </w:numPr>
        <w:spacing w:before="120" w:after="120"/>
        <w:rPr>
          <w:rFonts w:cs="Arial"/>
          <w:color w:val="000000"/>
          <w:szCs w:val="18"/>
        </w:rPr>
      </w:pPr>
      <w:r>
        <w:rPr>
          <w:rFonts w:cs="Arial"/>
          <w:color w:val="000000"/>
          <w:szCs w:val="18"/>
        </w:rPr>
        <w:t xml:space="preserve">Risk of electric shock is greater in areas that are wet or damp. Install Ground Fault Circuit Interrupters (GFCIs) as they will interrupt the electrical circuit before a current sufficient to cause death or serious injury occurs. </w:t>
      </w:r>
    </w:p>
    <w:p w:rsidR="00000000" w:rsidRDefault="00CA105F">
      <w:pPr>
        <w:numPr>
          <w:ilvl w:val="0"/>
          <w:numId w:val="2"/>
        </w:numPr>
        <w:spacing w:before="120" w:after="120"/>
        <w:rPr>
          <w:rFonts w:cs="Arial"/>
          <w:color w:val="000000"/>
          <w:szCs w:val="18"/>
        </w:rPr>
      </w:pPr>
      <w:r>
        <w:rPr>
          <w:rFonts w:cs="Arial"/>
          <w:color w:val="000000"/>
          <w:szCs w:val="18"/>
        </w:rPr>
        <w:t>Mak</w:t>
      </w:r>
      <w:r>
        <w:rPr>
          <w:rFonts w:cs="Arial"/>
          <w:color w:val="000000"/>
          <w:szCs w:val="18"/>
        </w:rPr>
        <w:t xml:space="preserve">e sure that exposed </w:t>
      </w:r>
      <w:hyperlink r:id="rId11" w:anchor="receptacle" w:history="1">
        <w:r>
          <w:rPr>
            <w:rFonts w:cs="Arial"/>
            <w:color w:val="000000"/>
            <w:szCs w:val="18"/>
          </w:rPr>
          <w:t>receptacle</w:t>
        </w:r>
      </w:hyperlink>
      <w:r>
        <w:rPr>
          <w:rFonts w:cs="Arial"/>
          <w:color w:val="000000"/>
          <w:szCs w:val="18"/>
        </w:rPr>
        <w:t xml:space="preserve"> boxes are made of non-conductive materials. </w:t>
      </w:r>
    </w:p>
    <w:p w:rsidR="00000000" w:rsidRDefault="00CA105F">
      <w:pPr>
        <w:numPr>
          <w:ilvl w:val="0"/>
          <w:numId w:val="2"/>
        </w:numPr>
        <w:spacing w:before="120" w:after="120"/>
        <w:rPr>
          <w:rFonts w:cs="Arial"/>
          <w:color w:val="000000"/>
          <w:szCs w:val="18"/>
        </w:rPr>
      </w:pPr>
      <w:r>
        <w:rPr>
          <w:rFonts w:cs="Arial"/>
          <w:color w:val="000000"/>
          <w:szCs w:val="18"/>
        </w:rPr>
        <w:t xml:space="preserve">Know where the </w:t>
      </w:r>
      <w:hyperlink r:id="rId12" w:anchor="circuitbreaker" w:history="1">
        <w:r>
          <w:rPr>
            <w:rFonts w:cs="Arial"/>
            <w:color w:val="000000"/>
            <w:szCs w:val="18"/>
          </w:rPr>
          <w:t>breakers</w:t>
        </w:r>
      </w:hyperlink>
      <w:r>
        <w:rPr>
          <w:rFonts w:cs="Arial"/>
          <w:color w:val="000000"/>
          <w:szCs w:val="18"/>
        </w:rPr>
        <w:t xml:space="preserve"> and boxes are located in case of an emergency. </w:t>
      </w:r>
    </w:p>
    <w:p w:rsidR="00000000" w:rsidRDefault="00CA105F">
      <w:pPr>
        <w:numPr>
          <w:ilvl w:val="0"/>
          <w:numId w:val="2"/>
        </w:numPr>
        <w:spacing w:before="120" w:after="120"/>
        <w:rPr>
          <w:rFonts w:cs="Arial"/>
          <w:color w:val="000000"/>
          <w:szCs w:val="18"/>
        </w:rPr>
      </w:pPr>
      <w:r>
        <w:rPr>
          <w:rFonts w:cs="Arial"/>
          <w:color w:val="000000"/>
          <w:szCs w:val="18"/>
        </w:rPr>
        <w:t xml:space="preserve">Label all circuit </w:t>
      </w:r>
      <w:hyperlink r:id="rId13" w:anchor="circuitbreaker" w:history="1">
        <w:r>
          <w:rPr>
            <w:rFonts w:cs="Arial"/>
            <w:color w:val="000000"/>
            <w:szCs w:val="18"/>
          </w:rPr>
          <w:t>breakers</w:t>
        </w:r>
      </w:hyperlink>
      <w:r>
        <w:rPr>
          <w:rFonts w:cs="Arial"/>
          <w:color w:val="000000"/>
          <w:szCs w:val="18"/>
        </w:rPr>
        <w:t xml:space="preserve"> and fuse bo</w:t>
      </w:r>
      <w:r>
        <w:rPr>
          <w:rFonts w:cs="Arial"/>
          <w:color w:val="000000"/>
          <w:szCs w:val="18"/>
        </w:rPr>
        <w:t xml:space="preserve">xes clearly. Each </w:t>
      </w:r>
      <w:hyperlink r:id="rId14" w:anchor="switch" w:history="1">
        <w:r>
          <w:rPr>
            <w:rFonts w:cs="Arial"/>
            <w:color w:val="000000"/>
            <w:szCs w:val="18"/>
          </w:rPr>
          <w:t>switch</w:t>
        </w:r>
      </w:hyperlink>
      <w:r>
        <w:rPr>
          <w:rFonts w:cs="Arial"/>
          <w:color w:val="000000"/>
          <w:szCs w:val="18"/>
        </w:rPr>
        <w:t xml:space="preserve"> should be positively identified as to which outlet or appliance it is for. </w:t>
      </w:r>
    </w:p>
    <w:p w:rsidR="00000000" w:rsidRDefault="00CA105F">
      <w:pPr>
        <w:numPr>
          <w:ilvl w:val="0"/>
          <w:numId w:val="2"/>
        </w:numPr>
        <w:spacing w:before="120" w:after="120"/>
        <w:rPr>
          <w:rFonts w:cs="Arial"/>
          <w:color w:val="000000"/>
          <w:szCs w:val="18"/>
        </w:rPr>
      </w:pPr>
      <w:r>
        <w:rPr>
          <w:rFonts w:cs="Arial"/>
          <w:color w:val="000000"/>
          <w:szCs w:val="18"/>
        </w:rPr>
        <w:t>Do not use outlets or cords that have exposed wiring.</w:t>
      </w:r>
      <w:r>
        <w:rPr>
          <w:rFonts w:cs="Arial"/>
          <w:color w:val="000000"/>
          <w:szCs w:val="18"/>
        </w:rPr>
        <w:t xml:space="preserve"> </w:t>
      </w:r>
    </w:p>
    <w:p w:rsidR="00000000" w:rsidRDefault="00CA105F">
      <w:pPr>
        <w:numPr>
          <w:ilvl w:val="0"/>
          <w:numId w:val="2"/>
        </w:numPr>
        <w:spacing w:before="120" w:after="120"/>
        <w:rPr>
          <w:rFonts w:cs="Arial"/>
          <w:color w:val="000000"/>
          <w:szCs w:val="18"/>
        </w:rPr>
      </w:pPr>
      <w:r>
        <w:rPr>
          <w:rFonts w:cs="Arial"/>
          <w:color w:val="000000"/>
          <w:szCs w:val="18"/>
        </w:rPr>
        <w:t xml:space="preserve">Do not use power tools with the guards removed. </w:t>
      </w:r>
    </w:p>
    <w:p w:rsidR="00000000" w:rsidRDefault="00CA105F">
      <w:pPr>
        <w:numPr>
          <w:ilvl w:val="0"/>
          <w:numId w:val="2"/>
        </w:numPr>
        <w:spacing w:before="120" w:after="120"/>
        <w:rPr>
          <w:rFonts w:cs="Arial"/>
          <w:color w:val="000000"/>
          <w:szCs w:val="18"/>
        </w:rPr>
      </w:pPr>
      <w:r>
        <w:rPr>
          <w:rFonts w:cs="Arial"/>
          <w:color w:val="000000"/>
          <w:szCs w:val="18"/>
        </w:rPr>
        <w:t xml:space="preserve">Do not block access to circuit </w:t>
      </w:r>
      <w:hyperlink r:id="rId15" w:anchor="circuitbreaker" w:history="1">
        <w:r>
          <w:rPr>
            <w:rFonts w:cs="Arial"/>
            <w:color w:val="000000"/>
            <w:szCs w:val="18"/>
          </w:rPr>
          <w:t>breakers</w:t>
        </w:r>
      </w:hyperlink>
      <w:r>
        <w:rPr>
          <w:rFonts w:cs="Arial"/>
          <w:color w:val="000000"/>
          <w:szCs w:val="18"/>
        </w:rPr>
        <w:t xml:space="preserve"> or fuse boxes. </w:t>
      </w:r>
    </w:p>
    <w:p w:rsidR="00000000" w:rsidRDefault="00CA105F">
      <w:pPr>
        <w:numPr>
          <w:ilvl w:val="0"/>
          <w:numId w:val="2"/>
        </w:numPr>
        <w:spacing w:before="120" w:after="120"/>
        <w:rPr>
          <w:rFonts w:cs="Arial"/>
          <w:color w:val="000000"/>
          <w:szCs w:val="18"/>
        </w:rPr>
      </w:pPr>
      <w:r>
        <w:rPr>
          <w:rFonts w:cs="Arial"/>
          <w:color w:val="000000"/>
          <w:szCs w:val="18"/>
        </w:rPr>
        <w:t>Do not touch a person or electrical app</w:t>
      </w:r>
      <w:r>
        <w:rPr>
          <w:rFonts w:cs="Arial"/>
          <w:color w:val="000000"/>
          <w:szCs w:val="18"/>
        </w:rPr>
        <w:t xml:space="preserve">aratus in the event of an electrical accident. Always disconnect the </w:t>
      </w:r>
      <w:hyperlink r:id="rId16" w:anchor="current" w:history="1">
        <w:r>
          <w:rPr>
            <w:rFonts w:cs="Arial"/>
            <w:color w:val="000000"/>
            <w:szCs w:val="18"/>
          </w:rPr>
          <w:t>current</w:t>
        </w:r>
      </w:hyperlink>
      <w:r>
        <w:rPr>
          <w:rFonts w:cs="Arial"/>
          <w:color w:val="000000"/>
          <w:szCs w:val="18"/>
        </w:rPr>
        <w:t xml:space="preserve"> first.</w:t>
      </w:r>
    </w:p>
    <w:p w:rsidR="00000000" w:rsidRDefault="00CA105F">
      <w:pPr>
        <w:spacing w:before="120" w:after="120"/>
        <w:rPr>
          <w:rFonts w:cs="Arial"/>
          <w:b/>
          <w:bCs/>
          <w:color w:val="000000"/>
        </w:rPr>
      </w:pPr>
      <w:r>
        <w:rPr>
          <w:rFonts w:cs="Arial"/>
          <w:b/>
          <w:bCs/>
          <w:color w:val="000000"/>
        </w:rPr>
        <w:t>What are some tips for working with power tools?</w:t>
      </w:r>
    </w:p>
    <w:p w:rsidR="00000000" w:rsidRDefault="00CA105F">
      <w:pPr>
        <w:numPr>
          <w:ilvl w:val="0"/>
          <w:numId w:val="3"/>
        </w:numPr>
        <w:spacing w:before="120" w:after="120"/>
        <w:rPr>
          <w:rFonts w:cs="Arial"/>
          <w:color w:val="000000"/>
          <w:szCs w:val="18"/>
        </w:rPr>
      </w:pPr>
      <w:r>
        <w:rPr>
          <w:rFonts w:cs="Arial"/>
          <w:color w:val="000000"/>
          <w:szCs w:val="18"/>
        </w:rPr>
        <w:t>Switch tools OFF bef</w:t>
      </w:r>
      <w:r>
        <w:rPr>
          <w:rFonts w:cs="Arial"/>
          <w:color w:val="000000"/>
          <w:szCs w:val="18"/>
        </w:rPr>
        <w:t xml:space="preserve">ore connecting them to a power supply. </w:t>
      </w:r>
    </w:p>
    <w:p w:rsidR="00000000" w:rsidRDefault="00CA105F">
      <w:pPr>
        <w:numPr>
          <w:ilvl w:val="0"/>
          <w:numId w:val="3"/>
        </w:numPr>
        <w:spacing w:before="120" w:after="120"/>
        <w:rPr>
          <w:rFonts w:cs="Arial"/>
          <w:color w:val="000000"/>
          <w:szCs w:val="18"/>
        </w:rPr>
      </w:pPr>
      <w:r>
        <w:rPr>
          <w:rFonts w:cs="Arial"/>
          <w:color w:val="000000"/>
          <w:szCs w:val="18"/>
        </w:rPr>
        <w:t xml:space="preserve">Disconnect power supply before making adjustments. </w:t>
      </w:r>
    </w:p>
    <w:p w:rsidR="00000000" w:rsidRDefault="00CA105F">
      <w:pPr>
        <w:numPr>
          <w:ilvl w:val="0"/>
          <w:numId w:val="3"/>
        </w:numPr>
        <w:spacing w:before="120" w:after="120"/>
        <w:rPr>
          <w:rFonts w:cs="Arial"/>
          <w:color w:val="000000"/>
          <w:szCs w:val="18"/>
        </w:rPr>
      </w:pPr>
      <w:r>
        <w:rPr>
          <w:rFonts w:cs="Arial"/>
          <w:color w:val="000000"/>
          <w:szCs w:val="18"/>
        </w:rPr>
        <w:t xml:space="preserve">Ensure tools are properly </w:t>
      </w:r>
      <w:hyperlink r:id="rId17" w:anchor="ground" w:history="1">
        <w:r>
          <w:rPr>
            <w:rFonts w:cs="Arial"/>
            <w:color w:val="000000"/>
            <w:szCs w:val="18"/>
          </w:rPr>
          <w:t>grounded</w:t>
        </w:r>
      </w:hyperlink>
      <w:r>
        <w:rPr>
          <w:rFonts w:cs="Arial"/>
          <w:color w:val="000000"/>
          <w:szCs w:val="18"/>
        </w:rPr>
        <w:t xml:space="preserve"> or double-insulated. The gr</w:t>
      </w:r>
      <w:r>
        <w:rPr>
          <w:rFonts w:cs="Arial"/>
          <w:color w:val="000000"/>
          <w:szCs w:val="18"/>
        </w:rPr>
        <w:t xml:space="preserve">ounded tool must have an approved 3-wire cord with a 3-prong plug. This plug should be plugged in a properly grounded 3-pole outlet. </w:t>
      </w:r>
    </w:p>
    <w:p w:rsidR="00000000" w:rsidRDefault="00CA105F">
      <w:pPr>
        <w:numPr>
          <w:ilvl w:val="0"/>
          <w:numId w:val="3"/>
        </w:numPr>
        <w:spacing w:before="120" w:after="120"/>
        <w:rPr>
          <w:rFonts w:cs="Arial"/>
          <w:color w:val="000000"/>
          <w:szCs w:val="18"/>
        </w:rPr>
      </w:pPr>
      <w:r>
        <w:rPr>
          <w:rFonts w:cs="Arial"/>
          <w:color w:val="000000"/>
          <w:szCs w:val="18"/>
        </w:rPr>
        <w:t xml:space="preserve">Test all tools for effective grounding with a </w:t>
      </w:r>
      <w:hyperlink r:id="rId18" w:anchor="continuity" w:history="1">
        <w:r>
          <w:rPr>
            <w:rFonts w:cs="Arial"/>
            <w:color w:val="000000"/>
            <w:szCs w:val="18"/>
          </w:rPr>
          <w:t>continuity</w:t>
        </w:r>
      </w:hyperlink>
      <w:r>
        <w:rPr>
          <w:rFonts w:cs="Arial"/>
          <w:color w:val="000000"/>
          <w:szCs w:val="18"/>
        </w:rPr>
        <w:t xml:space="preserve"> tester or a ground fault circuit interrupter (GFCI) before use. </w:t>
      </w:r>
    </w:p>
    <w:p w:rsidR="00000000" w:rsidRDefault="00CA105F">
      <w:pPr>
        <w:numPr>
          <w:ilvl w:val="0"/>
          <w:numId w:val="3"/>
        </w:numPr>
        <w:spacing w:before="120" w:after="120"/>
        <w:rPr>
          <w:rFonts w:cs="Arial"/>
          <w:color w:val="000000"/>
          <w:szCs w:val="18"/>
        </w:rPr>
      </w:pPr>
      <w:r>
        <w:rPr>
          <w:rFonts w:cs="Arial"/>
          <w:color w:val="000000"/>
          <w:szCs w:val="18"/>
        </w:rPr>
        <w:t xml:space="preserve">Do not bypass the switch and operate the tools by connecting and disconnecting the power cord. </w:t>
      </w:r>
    </w:p>
    <w:p w:rsidR="00000000" w:rsidRDefault="00CA105F">
      <w:pPr>
        <w:numPr>
          <w:ilvl w:val="0"/>
          <w:numId w:val="3"/>
        </w:numPr>
        <w:spacing w:before="120" w:after="120"/>
        <w:rPr>
          <w:rFonts w:cs="Arial"/>
          <w:color w:val="000000"/>
          <w:szCs w:val="18"/>
        </w:rPr>
      </w:pPr>
      <w:r>
        <w:rPr>
          <w:rFonts w:cs="Arial"/>
          <w:color w:val="000000"/>
          <w:szCs w:val="18"/>
        </w:rPr>
        <w:t xml:space="preserve">Do not use electrical tools in wet conditions or damp </w:t>
      </w:r>
      <w:r>
        <w:rPr>
          <w:rFonts w:cs="Arial"/>
          <w:color w:val="000000"/>
          <w:szCs w:val="18"/>
        </w:rPr>
        <w:t xml:space="preserve">locations unless tool is connected to a GFCI. </w:t>
      </w:r>
    </w:p>
    <w:p w:rsidR="00000000" w:rsidRDefault="00CA105F">
      <w:pPr>
        <w:numPr>
          <w:ilvl w:val="0"/>
          <w:numId w:val="3"/>
        </w:numPr>
        <w:spacing w:before="120" w:after="120"/>
        <w:rPr>
          <w:rFonts w:cs="Arial"/>
          <w:color w:val="000000"/>
          <w:szCs w:val="18"/>
        </w:rPr>
      </w:pPr>
      <w:r>
        <w:rPr>
          <w:rFonts w:cs="Arial"/>
          <w:color w:val="000000"/>
          <w:szCs w:val="18"/>
        </w:rPr>
        <w:t xml:space="preserve">Do not clean tools with flammable or toxic solvents. </w:t>
      </w:r>
    </w:p>
    <w:p w:rsidR="00000000" w:rsidRDefault="00CA105F">
      <w:pPr>
        <w:numPr>
          <w:ilvl w:val="0"/>
          <w:numId w:val="3"/>
        </w:numPr>
        <w:spacing w:before="120" w:after="120"/>
        <w:rPr>
          <w:rFonts w:cs="Arial"/>
          <w:color w:val="000000"/>
        </w:rPr>
      </w:pPr>
      <w:r>
        <w:rPr>
          <w:rFonts w:cs="Arial"/>
          <w:color w:val="000000"/>
        </w:rPr>
        <w:t xml:space="preserve">Do not operate tools in an area containing explosive vapors or gases. </w:t>
      </w:r>
    </w:p>
    <w:p w:rsidR="00000000" w:rsidRDefault="00CA105F">
      <w:pPr>
        <w:pStyle w:val="Heading4"/>
        <w:rPr>
          <w:rFonts w:cs="Arial"/>
        </w:rPr>
      </w:pPr>
      <w:r>
        <w:rPr>
          <w:rFonts w:cs="Arial"/>
        </w:rPr>
        <w:t xml:space="preserve">What are some tips for working with power cords? </w:t>
      </w:r>
    </w:p>
    <w:p w:rsidR="00000000" w:rsidRDefault="00CA105F">
      <w:pPr>
        <w:numPr>
          <w:ilvl w:val="0"/>
          <w:numId w:val="4"/>
        </w:numPr>
        <w:spacing w:before="120" w:after="120"/>
        <w:rPr>
          <w:rFonts w:cs="Arial"/>
          <w:color w:val="000000"/>
        </w:rPr>
      </w:pPr>
      <w:r>
        <w:rPr>
          <w:rFonts w:cs="Arial"/>
          <w:color w:val="000000"/>
        </w:rPr>
        <w:t>Keep power cords clear of tools du</w:t>
      </w:r>
      <w:r>
        <w:rPr>
          <w:rFonts w:cs="Arial"/>
          <w:color w:val="000000"/>
        </w:rPr>
        <w:t xml:space="preserve">ring use. </w:t>
      </w:r>
    </w:p>
    <w:p w:rsidR="00000000" w:rsidRDefault="00CA105F">
      <w:pPr>
        <w:numPr>
          <w:ilvl w:val="0"/>
          <w:numId w:val="4"/>
        </w:numPr>
        <w:spacing w:before="120" w:after="120"/>
        <w:rPr>
          <w:rFonts w:cs="Arial"/>
          <w:color w:val="000000"/>
          <w:szCs w:val="18"/>
        </w:rPr>
      </w:pPr>
      <w:r>
        <w:rPr>
          <w:rFonts w:cs="Arial"/>
          <w:color w:val="000000"/>
          <w:szCs w:val="18"/>
        </w:rPr>
        <w:t xml:space="preserve">Suspend power cords over aisles or work areas to eliminate stumbling or tripping hazards. </w:t>
      </w:r>
    </w:p>
    <w:p w:rsidR="00000000" w:rsidRDefault="00CA105F">
      <w:pPr>
        <w:numPr>
          <w:ilvl w:val="0"/>
          <w:numId w:val="4"/>
        </w:numPr>
        <w:spacing w:before="120" w:after="120"/>
        <w:rPr>
          <w:rFonts w:cs="Arial"/>
          <w:color w:val="000000"/>
          <w:szCs w:val="18"/>
        </w:rPr>
      </w:pPr>
      <w:r>
        <w:rPr>
          <w:rFonts w:cs="Arial"/>
          <w:color w:val="000000"/>
          <w:szCs w:val="18"/>
        </w:rPr>
        <w:t xml:space="preserve">Replace open front plugs with dead front plugs. Dead front plugs are sealed and present less danger of shock or </w:t>
      </w:r>
      <w:hyperlink r:id="rId19" w:anchor="shortcircuit" w:history="1">
        <w:r>
          <w:rPr>
            <w:rFonts w:cs="Arial"/>
            <w:color w:val="000000"/>
            <w:szCs w:val="18"/>
          </w:rPr>
          <w:t>short circuit</w:t>
        </w:r>
      </w:hyperlink>
      <w:r>
        <w:rPr>
          <w:rFonts w:cs="Arial"/>
          <w:color w:val="000000"/>
          <w:szCs w:val="18"/>
        </w:rPr>
        <w:t xml:space="preserve">. </w:t>
      </w:r>
    </w:p>
    <w:p w:rsidR="00000000" w:rsidRDefault="00CA105F">
      <w:pPr>
        <w:numPr>
          <w:ilvl w:val="0"/>
          <w:numId w:val="4"/>
        </w:numPr>
        <w:spacing w:before="120" w:after="120"/>
        <w:rPr>
          <w:rFonts w:cs="Arial"/>
          <w:color w:val="000000"/>
          <w:szCs w:val="18"/>
        </w:rPr>
      </w:pPr>
      <w:r>
        <w:rPr>
          <w:rFonts w:cs="Arial"/>
          <w:color w:val="000000"/>
          <w:szCs w:val="18"/>
        </w:rPr>
        <w:t xml:space="preserve">Do not use light duty power cords. </w:t>
      </w:r>
    </w:p>
    <w:p w:rsidR="00000000" w:rsidRDefault="00CA105F">
      <w:pPr>
        <w:numPr>
          <w:ilvl w:val="0"/>
          <w:numId w:val="4"/>
        </w:numPr>
        <w:spacing w:before="120" w:after="120"/>
        <w:rPr>
          <w:rFonts w:cs="Arial"/>
          <w:color w:val="000000"/>
          <w:szCs w:val="18"/>
        </w:rPr>
      </w:pPr>
      <w:r>
        <w:rPr>
          <w:rFonts w:cs="Arial"/>
          <w:color w:val="000000"/>
          <w:szCs w:val="18"/>
        </w:rPr>
        <w:t xml:space="preserve">Do not carry electrical tools by the power cord. </w:t>
      </w:r>
    </w:p>
    <w:p w:rsidR="00000000" w:rsidRDefault="00CA105F">
      <w:pPr>
        <w:numPr>
          <w:ilvl w:val="0"/>
          <w:numId w:val="4"/>
        </w:numPr>
        <w:spacing w:before="120" w:after="120"/>
        <w:rPr>
          <w:rFonts w:cs="Arial"/>
          <w:color w:val="000000"/>
        </w:rPr>
      </w:pPr>
      <w:r>
        <w:rPr>
          <w:rFonts w:cs="Arial"/>
          <w:color w:val="000000"/>
        </w:rPr>
        <w:t xml:space="preserve">Do not tie power cords in tight knots. Knots can cause </w:t>
      </w:r>
      <w:hyperlink r:id="rId20" w:anchor="shortcircuit" w:history="1">
        <w:r>
          <w:rPr>
            <w:rFonts w:cs="Arial"/>
            <w:color w:val="000000"/>
            <w:szCs w:val="18"/>
          </w:rPr>
          <w:t>short circuits</w:t>
        </w:r>
      </w:hyperlink>
      <w:r>
        <w:rPr>
          <w:rFonts w:cs="Arial"/>
          <w:color w:val="000000"/>
        </w:rPr>
        <w:t xml:space="preserve"> and shocks. Loop the cords or use a twist lock plug. </w:t>
      </w:r>
    </w:p>
    <w:p w:rsidR="00000000" w:rsidRDefault="00CA105F">
      <w:pPr>
        <w:pStyle w:val="Heading4"/>
        <w:rPr>
          <w:rFonts w:cs="Arial"/>
        </w:rPr>
      </w:pPr>
      <w:r>
        <w:rPr>
          <w:rFonts w:cs="Arial"/>
        </w:rPr>
        <w:t xml:space="preserve">What is a Ground Fault Circuit Interrupter (GFCI)? </w:t>
      </w:r>
    </w:p>
    <w:p w:rsidR="00000000" w:rsidRDefault="00CA105F">
      <w:pPr>
        <w:spacing w:before="120" w:after="120"/>
        <w:rPr>
          <w:rFonts w:cs="Arial"/>
          <w:color w:val="000000"/>
        </w:rPr>
      </w:pPr>
      <w:r>
        <w:rPr>
          <w:rFonts w:cs="Arial"/>
          <w:color w:val="000000"/>
        </w:rPr>
        <w:br/>
        <w:t>A Ground Fault Circuit Interrupter (GFCI) works by detectin</w:t>
      </w:r>
      <w:r>
        <w:rPr>
          <w:rFonts w:cs="Arial"/>
          <w:color w:val="000000"/>
        </w:rPr>
        <w:t>g any loss of electrical current in a circuit. When a loss is detected, the GFCI turns the electricity off before severe injuries or electrocution can occur. A painful shock may occur during the time that it takes for the GFCI to cut off the electricity so</w:t>
      </w:r>
      <w:r>
        <w:rPr>
          <w:rFonts w:cs="Arial"/>
          <w:color w:val="000000"/>
        </w:rPr>
        <w:t xml:space="preserve"> it is important to use the GFCI as an extra protective measure rather than a replacement for safe work practices.</w:t>
      </w:r>
    </w:p>
    <w:p w:rsidR="00000000" w:rsidRDefault="00CA105F">
      <w:pPr>
        <w:spacing w:before="120" w:after="120"/>
        <w:rPr>
          <w:rFonts w:cs="Arial"/>
          <w:color w:val="000000"/>
        </w:rPr>
      </w:pPr>
      <w:r>
        <w:rPr>
          <w:rFonts w:cs="Arial"/>
          <w:color w:val="000000"/>
        </w:rPr>
        <w:t>GFCI wall outlets can be installed in place of standard outlets to protect against electrocution for just that outlet, or a series of outlets</w:t>
      </w:r>
      <w:r>
        <w:rPr>
          <w:rFonts w:cs="Arial"/>
          <w:color w:val="000000"/>
        </w:rPr>
        <w:t xml:space="preserve"> in the same branch. A GFCI Circuit Breaker can be installed on some circuit breaker electrical panels to protect an entire branch circuit. Plug-in GFCIs can be plugged into wall outlets where appliances will be used.</w:t>
      </w:r>
    </w:p>
    <w:p w:rsidR="00000000" w:rsidRDefault="00CA105F">
      <w:pPr>
        <w:pStyle w:val="Heading4"/>
        <w:rPr>
          <w:rFonts w:cs="Arial"/>
        </w:rPr>
      </w:pPr>
      <w:r>
        <w:rPr>
          <w:rFonts w:cs="Arial"/>
        </w:rPr>
        <w:t>When and how do I test the Ground Faul</w:t>
      </w:r>
      <w:r>
        <w:rPr>
          <w:rFonts w:cs="Arial"/>
        </w:rPr>
        <w:t xml:space="preserve">t Circuit Interrupter (GFCI)? </w:t>
      </w:r>
    </w:p>
    <w:p w:rsidR="00000000" w:rsidRDefault="00CA105F">
      <w:pPr>
        <w:spacing w:before="120" w:after="120"/>
        <w:rPr>
          <w:rFonts w:cs="Arial"/>
          <w:color w:val="000000"/>
        </w:rPr>
      </w:pPr>
      <w:r>
        <w:rPr>
          <w:rFonts w:cs="Arial"/>
          <w:color w:val="000000"/>
        </w:rPr>
        <w:br/>
        <w:t>Test the GFCI monthly. First plug a "night light" or lamp into the GFCI-protected wall outlet (the light should be turned on), then press the "TEST" button on the GFCI. If the GFCI is working properly, the light should go ou</w:t>
      </w:r>
      <w:r>
        <w:rPr>
          <w:rFonts w:cs="Arial"/>
          <w:color w:val="000000"/>
        </w:rPr>
        <w:t>t. If not, have the GFCI repaired or replaced. Reset the GFCI to restore power.</w:t>
      </w:r>
    </w:p>
    <w:p w:rsidR="00000000" w:rsidRDefault="00CA105F">
      <w:pPr>
        <w:spacing w:before="120" w:after="120"/>
        <w:rPr>
          <w:rFonts w:cs="Arial"/>
          <w:color w:val="000000"/>
        </w:rPr>
      </w:pPr>
      <w:r>
        <w:rPr>
          <w:rFonts w:cs="Arial"/>
          <w:color w:val="000000"/>
        </w:rPr>
        <w:t>If the "RESET" button pops out but the light does not go out, the GFCI has been improperly wired and does not offer shock protection at that wall outlet. Contact a qualified el</w:t>
      </w:r>
      <w:r>
        <w:rPr>
          <w:rFonts w:cs="Arial"/>
          <w:color w:val="000000"/>
        </w:rPr>
        <w:t>ectrician to correct any wiring errors.</w:t>
      </w:r>
    </w:p>
    <w:p w:rsidR="00000000" w:rsidRDefault="00CA105F">
      <w:pPr>
        <w:pStyle w:val="Heading4"/>
        <w:rPr>
          <w:rFonts w:cs="Arial"/>
        </w:rPr>
      </w:pPr>
      <w:r>
        <w:rPr>
          <w:rFonts w:cs="Arial"/>
        </w:rPr>
        <w:t xml:space="preserve">What is a sample checklist for basic electrical safety? </w:t>
      </w:r>
    </w:p>
    <w:p w:rsidR="00000000" w:rsidRDefault="00CA105F">
      <w:pPr>
        <w:numPr>
          <w:ilvl w:val="0"/>
          <w:numId w:val="5"/>
        </w:numPr>
        <w:spacing w:before="120" w:after="120"/>
        <w:rPr>
          <w:rFonts w:cs="Arial"/>
          <w:color w:val="000000"/>
          <w:szCs w:val="18"/>
        </w:rPr>
      </w:pPr>
      <w:r>
        <w:rPr>
          <w:rFonts w:cs="Arial"/>
          <w:color w:val="000000"/>
          <w:szCs w:val="18"/>
        </w:rPr>
        <w:t xml:space="preserve">Inspect Cords and Plugs </w:t>
      </w:r>
    </w:p>
    <w:p w:rsidR="00000000" w:rsidRDefault="00CA105F">
      <w:pPr>
        <w:numPr>
          <w:ilvl w:val="0"/>
          <w:numId w:val="5"/>
        </w:numPr>
        <w:spacing w:before="120" w:after="120"/>
        <w:rPr>
          <w:rFonts w:cs="Arial"/>
          <w:color w:val="000000"/>
          <w:szCs w:val="18"/>
        </w:rPr>
      </w:pPr>
      <w:r>
        <w:rPr>
          <w:rFonts w:cs="Arial"/>
          <w:color w:val="000000"/>
          <w:szCs w:val="18"/>
        </w:rPr>
        <w:t>Check power cords and plugs daily. Discard if worn or damaged. Have any cord that feels more than comfortably warm checked by an elect</w:t>
      </w:r>
      <w:r>
        <w:rPr>
          <w:rFonts w:cs="Arial"/>
          <w:color w:val="000000"/>
          <w:szCs w:val="18"/>
        </w:rPr>
        <w:t xml:space="preserve">rician. </w:t>
      </w:r>
    </w:p>
    <w:p w:rsidR="00000000" w:rsidRDefault="00CA105F">
      <w:pPr>
        <w:numPr>
          <w:ilvl w:val="0"/>
          <w:numId w:val="5"/>
        </w:numPr>
        <w:spacing w:before="120" w:after="120"/>
        <w:rPr>
          <w:rFonts w:cs="Arial"/>
          <w:color w:val="000000"/>
          <w:szCs w:val="18"/>
        </w:rPr>
      </w:pPr>
      <w:r>
        <w:rPr>
          <w:rFonts w:cs="Arial"/>
          <w:color w:val="000000"/>
          <w:szCs w:val="18"/>
        </w:rPr>
        <w:t xml:space="preserve">Eliminate Octopus Connections </w:t>
      </w:r>
    </w:p>
    <w:p w:rsidR="00000000" w:rsidRDefault="00CA105F">
      <w:pPr>
        <w:numPr>
          <w:ilvl w:val="0"/>
          <w:numId w:val="5"/>
        </w:numPr>
        <w:spacing w:before="120" w:after="120"/>
        <w:rPr>
          <w:rFonts w:cs="Arial"/>
          <w:color w:val="000000"/>
          <w:szCs w:val="18"/>
        </w:rPr>
      </w:pPr>
      <w:r>
        <w:rPr>
          <w:rFonts w:cs="Arial"/>
          <w:color w:val="000000"/>
          <w:szCs w:val="18"/>
        </w:rPr>
        <w:t xml:space="preserve">Do not plug several power cords into one outlet. </w:t>
      </w:r>
    </w:p>
    <w:p w:rsidR="00000000" w:rsidRDefault="00CA105F">
      <w:pPr>
        <w:numPr>
          <w:ilvl w:val="0"/>
          <w:numId w:val="5"/>
        </w:numPr>
        <w:spacing w:before="120" w:after="120"/>
        <w:rPr>
          <w:rFonts w:cs="Arial"/>
          <w:color w:val="000000"/>
          <w:szCs w:val="18"/>
        </w:rPr>
      </w:pPr>
      <w:r>
        <w:rPr>
          <w:rFonts w:cs="Arial"/>
          <w:color w:val="000000"/>
          <w:szCs w:val="18"/>
        </w:rPr>
        <w:t xml:space="preserve">Pull the plug, not the cord. </w:t>
      </w:r>
    </w:p>
    <w:p w:rsidR="00000000" w:rsidRDefault="00CA105F">
      <w:pPr>
        <w:numPr>
          <w:ilvl w:val="0"/>
          <w:numId w:val="5"/>
        </w:numPr>
        <w:spacing w:before="120" w:after="120"/>
        <w:rPr>
          <w:rFonts w:cs="Arial"/>
          <w:color w:val="000000"/>
          <w:szCs w:val="18"/>
        </w:rPr>
      </w:pPr>
      <w:r>
        <w:rPr>
          <w:rFonts w:cs="Arial"/>
          <w:color w:val="000000"/>
          <w:szCs w:val="18"/>
        </w:rPr>
        <w:t xml:space="preserve">Do not disconnect power supply by pulling or jerking the cord from the outlet. Pulling the cord causes wear and may cause a shock. </w:t>
      </w:r>
    </w:p>
    <w:p w:rsidR="00000000" w:rsidRDefault="00CA105F">
      <w:pPr>
        <w:numPr>
          <w:ilvl w:val="0"/>
          <w:numId w:val="5"/>
        </w:numPr>
        <w:spacing w:before="120" w:after="120"/>
        <w:rPr>
          <w:rFonts w:cs="Arial"/>
          <w:color w:val="000000"/>
          <w:szCs w:val="18"/>
        </w:rPr>
      </w:pPr>
      <w:r>
        <w:rPr>
          <w:rFonts w:cs="Arial"/>
          <w:color w:val="000000"/>
          <w:szCs w:val="18"/>
        </w:rPr>
        <w:t>Neve</w:t>
      </w:r>
      <w:r>
        <w:rPr>
          <w:rFonts w:cs="Arial"/>
          <w:color w:val="000000"/>
          <w:szCs w:val="18"/>
        </w:rPr>
        <w:t xml:space="preserve">r Break OFF the Third Prong on a Plug </w:t>
      </w:r>
    </w:p>
    <w:p w:rsidR="00000000" w:rsidRDefault="00CA105F">
      <w:pPr>
        <w:numPr>
          <w:ilvl w:val="0"/>
          <w:numId w:val="5"/>
        </w:numPr>
        <w:spacing w:before="120" w:after="120"/>
        <w:rPr>
          <w:rFonts w:cs="Arial"/>
          <w:color w:val="000000"/>
          <w:szCs w:val="18"/>
        </w:rPr>
      </w:pPr>
      <w:r>
        <w:rPr>
          <w:rFonts w:cs="Arial"/>
          <w:color w:val="000000"/>
          <w:szCs w:val="18"/>
        </w:rPr>
        <w:t xml:space="preserve">Replace broken 3-prong plugs and make sure the third prong is properly grounded. </w:t>
      </w:r>
    </w:p>
    <w:p w:rsidR="00000000" w:rsidRDefault="00CA105F">
      <w:pPr>
        <w:numPr>
          <w:ilvl w:val="0"/>
          <w:numId w:val="5"/>
        </w:numPr>
        <w:spacing w:before="120" w:after="120"/>
        <w:rPr>
          <w:rFonts w:cs="Arial"/>
          <w:color w:val="000000"/>
        </w:rPr>
      </w:pPr>
      <w:r>
        <w:rPr>
          <w:rFonts w:cs="Arial"/>
          <w:color w:val="000000"/>
        </w:rPr>
        <w:t xml:space="preserve">Never Use Extension Cords as Permanent Wiring </w:t>
      </w:r>
    </w:p>
    <w:p w:rsidR="00000000" w:rsidRDefault="00CA105F">
      <w:pPr>
        <w:numPr>
          <w:ilvl w:val="1"/>
          <w:numId w:val="5"/>
        </w:numPr>
        <w:spacing w:before="120" w:after="120"/>
        <w:rPr>
          <w:rFonts w:cs="Arial"/>
          <w:color w:val="000000"/>
          <w:szCs w:val="18"/>
        </w:rPr>
      </w:pPr>
      <w:r>
        <w:rPr>
          <w:rFonts w:cs="Arial"/>
          <w:color w:val="000000"/>
          <w:szCs w:val="18"/>
        </w:rPr>
        <w:t>Use extension cords only to temporarily supply power to an area that does not have a pow</w:t>
      </w:r>
      <w:r>
        <w:rPr>
          <w:rFonts w:cs="Arial"/>
          <w:color w:val="000000"/>
          <w:szCs w:val="18"/>
        </w:rPr>
        <w:t xml:space="preserve">er outlet. </w:t>
      </w:r>
    </w:p>
    <w:p w:rsidR="00000000" w:rsidRDefault="00CA105F">
      <w:pPr>
        <w:numPr>
          <w:ilvl w:val="0"/>
          <w:numId w:val="5"/>
        </w:numPr>
        <w:spacing w:before="120" w:after="120"/>
        <w:rPr>
          <w:rFonts w:cs="Arial"/>
          <w:color w:val="000000"/>
          <w:szCs w:val="18"/>
        </w:rPr>
      </w:pPr>
      <w:r>
        <w:rPr>
          <w:rFonts w:cs="Arial"/>
          <w:color w:val="000000"/>
          <w:szCs w:val="18"/>
        </w:rPr>
        <w:t xml:space="preserve">Keep power cords away from heat, water and oil. They can damage the insulation and cause a shock. </w:t>
      </w:r>
    </w:p>
    <w:p w:rsidR="00000000" w:rsidRDefault="00CA105F">
      <w:pPr>
        <w:numPr>
          <w:ilvl w:val="0"/>
          <w:numId w:val="5"/>
        </w:numPr>
        <w:spacing w:before="120" w:after="120"/>
        <w:rPr>
          <w:rFonts w:cs="Arial"/>
          <w:color w:val="000000"/>
          <w:szCs w:val="18"/>
        </w:rPr>
      </w:pPr>
      <w:r>
        <w:rPr>
          <w:rFonts w:cs="Arial"/>
          <w:color w:val="000000"/>
          <w:szCs w:val="18"/>
        </w:rPr>
        <w:t xml:space="preserve">Do not allow vehicles to pass over unprotected power cords. Cords should be put in conduit or protected by placing planks alongside them. </w:t>
      </w:r>
    </w:p>
    <w:p w:rsidR="00000000" w:rsidRDefault="00CA105F">
      <w:pPr>
        <w:pStyle w:val="StyleHeading114pt"/>
      </w:pPr>
      <w:bookmarkStart w:id="2" w:name="_Toc139677009"/>
      <w:r>
        <w:t>Common</w:t>
      </w:r>
      <w:r>
        <w:t xml:space="preserve"> Electrical Code Requirements by Fixture</w:t>
      </w:r>
      <w:bookmarkEnd w:id="2"/>
    </w:p>
    <w:p w:rsidR="00000000" w:rsidRDefault="00CA105F">
      <w:pPr>
        <w:pStyle w:val="Heading4"/>
        <w:rPr>
          <w:rFonts w:cs="Arial"/>
        </w:rPr>
      </w:pPr>
      <w:r>
        <w:rPr>
          <w:rFonts w:cs="Arial"/>
        </w:rPr>
        <w:t>Service Panel</w:t>
      </w:r>
    </w:p>
    <w:p w:rsidR="00000000" w:rsidRDefault="00CA105F">
      <w:pPr>
        <w:numPr>
          <w:ilvl w:val="0"/>
          <w:numId w:val="6"/>
        </w:numPr>
        <w:spacing w:before="120" w:after="120"/>
        <w:rPr>
          <w:rFonts w:cs="Arial"/>
          <w:color w:val="000000"/>
          <w:szCs w:val="16"/>
        </w:rPr>
      </w:pPr>
      <w:r>
        <w:rPr>
          <w:rFonts w:cs="Arial"/>
          <w:color w:val="000000"/>
          <w:szCs w:val="16"/>
        </w:rPr>
        <w:t xml:space="preserve">all circuits must be attached to the </w:t>
      </w:r>
      <w:hyperlink r:id="rId21" w:anchor="ground" w:history="1">
        <w:r>
          <w:rPr>
            <w:rFonts w:cs="Arial"/>
            <w:color w:val="000000"/>
            <w:szCs w:val="16"/>
          </w:rPr>
          <w:t>ground</w:t>
        </w:r>
      </w:hyperlink>
      <w:r>
        <w:rPr>
          <w:rFonts w:cs="Arial"/>
          <w:color w:val="000000"/>
          <w:szCs w:val="16"/>
        </w:rPr>
        <w:t xml:space="preserve">. </w:t>
      </w:r>
    </w:p>
    <w:p w:rsidR="00000000" w:rsidRDefault="00CA105F">
      <w:pPr>
        <w:numPr>
          <w:ilvl w:val="0"/>
          <w:numId w:val="6"/>
        </w:numPr>
        <w:spacing w:before="120" w:after="120"/>
        <w:rPr>
          <w:rFonts w:cs="Arial"/>
          <w:color w:val="000000"/>
          <w:szCs w:val="16"/>
        </w:rPr>
      </w:pPr>
      <w:r>
        <w:rPr>
          <w:rFonts w:cs="Arial"/>
          <w:color w:val="000000"/>
          <w:szCs w:val="16"/>
        </w:rPr>
        <w:t xml:space="preserve">close all unused </w:t>
      </w:r>
      <w:hyperlink r:id="rId22" w:anchor="servicepanel" w:history="1">
        <w:r>
          <w:rPr>
            <w:rFonts w:cs="Arial"/>
            <w:color w:val="000000"/>
            <w:szCs w:val="16"/>
          </w:rPr>
          <w:t>service panel</w:t>
        </w:r>
      </w:hyperlink>
      <w:r>
        <w:rPr>
          <w:rFonts w:cs="Arial"/>
          <w:color w:val="000000"/>
          <w:szCs w:val="16"/>
        </w:rPr>
        <w:t xml:space="preserve"> openings. </w:t>
      </w:r>
    </w:p>
    <w:p w:rsidR="00000000" w:rsidRDefault="00CA105F">
      <w:pPr>
        <w:pStyle w:val="Heading4"/>
        <w:rPr>
          <w:rFonts w:cs="Arial"/>
        </w:rPr>
      </w:pPr>
      <w:r>
        <w:rPr>
          <w:rFonts w:cs="Arial"/>
        </w:rPr>
        <w:t>Electrical Boxes</w:t>
      </w:r>
    </w:p>
    <w:p w:rsidR="00000000" w:rsidRDefault="00CA105F">
      <w:pPr>
        <w:numPr>
          <w:ilvl w:val="0"/>
          <w:numId w:val="7"/>
        </w:numPr>
        <w:spacing w:before="120" w:after="120"/>
        <w:rPr>
          <w:rFonts w:cs="Arial"/>
          <w:color w:val="000000"/>
          <w:szCs w:val="16"/>
        </w:rPr>
      </w:pPr>
      <w:r>
        <w:rPr>
          <w:rFonts w:cs="Arial"/>
          <w:color w:val="000000"/>
          <w:szCs w:val="16"/>
        </w:rPr>
        <w:t>Always use boxes that are</w:t>
      </w:r>
      <w:hyperlink r:id="rId23" w:tgtFrame="_blank" w:history="1">
        <w:r>
          <w:rPr>
            <w:rFonts w:cs="Arial"/>
            <w:color w:val="000000"/>
            <w:szCs w:val="16"/>
          </w:rPr>
          <w:t xml:space="preserve"> large e</w:t>
        </w:r>
        <w:r>
          <w:rPr>
            <w:rFonts w:cs="Arial"/>
            <w:color w:val="000000"/>
            <w:szCs w:val="16"/>
          </w:rPr>
          <w:t>nough</w:t>
        </w:r>
      </w:hyperlink>
      <w:r>
        <w:rPr>
          <w:rFonts w:cs="Arial"/>
          <w:color w:val="000000"/>
          <w:szCs w:val="16"/>
        </w:rPr>
        <w:t xml:space="preserve"> to hold all of the wires safely. </w:t>
      </w:r>
    </w:p>
    <w:p w:rsidR="00000000" w:rsidRDefault="00CA105F">
      <w:pPr>
        <w:numPr>
          <w:ilvl w:val="0"/>
          <w:numId w:val="7"/>
        </w:numPr>
        <w:spacing w:before="120" w:after="120"/>
        <w:rPr>
          <w:rFonts w:cs="Arial"/>
          <w:color w:val="000000"/>
          <w:szCs w:val="16"/>
        </w:rPr>
      </w:pPr>
      <w:r>
        <w:rPr>
          <w:rFonts w:cs="Arial"/>
          <w:color w:val="000000"/>
          <w:szCs w:val="16"/>
        </w:rPr>
        <w:t xml:space="preserve">locate all electrical boxes 12" above the finished floor. </w:t>
      </w:r>
    </w:p>
    <w:p w:rsidR="00000000" w:rsidRDefault="00CA105F">
      <w:pPr>
        <w:numPr>
          <w:ilvl w:val="0"/>
          <w:numId w:val="7"/>
        </w:numPr>
        <w:spacing w:before="120" w:after="120"/>
        <w:rPr>
          <w:rFonts w:cs="Arial"/>
          <w:color w:val="000000"/>
          <w:szCs w:val="16"/>
        </w:rPr>
      </w:pPr>
      <w:r>
        <w:rPr>
          <w:rFonts w:cs="Arial"/>
          <w:color w:val="000000"/>
          <w:szCs w:val="16"/>
        </w:rPr>
        <w:t xml:space="preserve">locate all </w:t>
      </w:r>
      <w:hyperlink r:id="rId24" w:anchor="switch" w:history="1">
        <w:r>
          <w:rPr>
            <w:rFonts w:cs="Arial"/>
            <w:color w:val="000000"/>
            <w:szCs w:val="16"/>
          </w:rPr>
          <w:t>switch</w:t>
        </w:r>
      </w:hyperlink>
      <w:r>
        <w:rPr>
          <w:rFonts w:cs="Arial"/>
          <w:color w:val="000000"/>
          <w:szCs w:val="16"/>
        </w:rPr>
        <w:t xml:space="preserve"> boxes 48" above the finished floor. </w:t>
      </w:r>
    </w:p>
    <w:p w:rsidR="00000000" w:rsidRDefault="00CA105F">
      <w:pPr>
        <w:numPr>
          <w:ilvl w:val="0"/>
          <w:numId w:val="7"/>
        </w:numPr>
        <w:spacing w:before="120" w:after="120"/>
        <w:rPr>
          <w:rFonts w:cs="Arial"/>
          <w:color w:val="000000"/>
          <w:szCs w:val="16"/>
        </w:rPr>
      </w:pPr>
      <w:r>
        <w:rPr>
          <w:rFonts w:cs="Arial"/>
          <w:color w:val="000000"/>
          <w:szCs w:val="16"/>
        </w:rPr>
        <w:t xml:space="preserve">the locations of boxes may be altered if there are special circumstances, such as a child's bedroom or for wheelchair accessibility. </w:t>
      </w:r>
    </w:p>
    <w:p w:rsidR="00000000" w:rsidRDefault="00CA105F">
      <w:pPr>
        <w:numPr>
          <w:ilvl w:val="0"/>
          <w:numId w:val="7"/>
        </w:numPr>
        <w:spacing w:before="120" w:after="120"/>
        <w:rPr>
          <w:rFonts w:cs="Arial"/>
          <w:color w:val="000000"/>
          <w:szCs w:val="16"/>
        </w:rPr>
      </w:pPr>
      <w:r>
        <w:rPr>
          <w:rFonts w:cs="Arial"/>
          <w:color w:val="000000"/>
          <w:szCs w:val="16"/>
        </w:rPr>
        <w:t xml:space="preserve">leave a minimum of 8" of wire extend past the front of the electrical box. </w:t>
      </w:r>
    </w:p>
    <w:p w:rsidR="00000000" w:rsidRDefault="00CA105F">
      <w:pPr>
        <w:pStyle w:val="Heading4"/>
        <w:rPr>
          <w:rFonts w:cs="Arial"/>
        </w:rPr>
      </w:pPr>
      <w:r>
        <w:rPr>
          <w:rFonts w:cs="Arial"/>
        </w:rPr>
        <w:t>Wires and Cables</w:t>
      </w:r>
    </w:p>
    <w:p w:rsidR="00000000" w:rsidRDefault="00CA105F">
      <w:pPr>
        <w:numPr>
          <w:ilvl w:val="0"/>
          <w:numId w:val="8"/>
        </w:numPr>
        <w:spacing w:before="120" w:after="120"/>
        <w:rPr>
          <w:rFonts w:cs="Arial"/>
          <w:color w:val="000000"/>
          <w:szCs w:val="16"/>
        </w:rPr>
      </w:pPr>
      <w:r>
        <w:rPr>
          <w:rFonts w:cs="Arial"/>
          <w:color w:val="000000"/>
          <w:szCs w:val="16"/>
        </w:rPr>
        <w:t>Use wires that can handle th</w:t>
      </w:r>
      <w:r>
        <w:rPr>
          <w:rFonts w:cs="Arial"/>
          <w:color w:val="000000"/>
          <w:szCs w:val="16"/>
        </w:rPr>
        <w:t xml:space="preserve">e amperage of the circuit. </w:t>
      </w:r>
    </w:p>
    <w:p w:rsidR="00000000" w:rsidRDefault="00CA105F">
      <w:pPr>
        <w:numPr>
          <w:ilvl w:val="0"/>
          <w:numId w:val="8"/>
        </w:numPr>
        <w:spacing w:before="120" w:after="120"/>
        <w:rPr>
          <w:rFonts w:cs="Arial"/>
          <w:color w:val="000000"/>
          <w:szCs w:val="16"/>
        </w:rPr>
      </w:pPr>
      <w:r>
        <w:rPr>
          <w:rFonts w:cs="Arial"/>
          <w:color w:val="000000"/>
          <w:szCs w:val="16"/>
        </w:rPr>
        <w:t xml:space="preserve">Drill holes at least 2" from the edge of joists or studs to run cables through. </w:t>
      </w:r>
    </w:p>
    <w:p w:rsidR="00000000" w:rsidRDefault="00CA105F">
      <w:pPr>
        <w:numPr>
          <w:ilvl w:val="0"/>
          <w:numId w:val="8"/>
        </w:numPr>
        <w:spacing w:before="120" w:after="120"/>
        <w:rPr>
          <w:rFonts w:cs="Arial"/>
          <w:color w:val="000000"/>
          <w:szCs w:val="16"/>
        </w:rPr>
      </w:pPr>
      <w:r>
        <w:rPr>
          <w:rFonts w:cs="Arial"/>
          <w:color w:val="000000"/>
          <w:szCs w:val="16"/>
        </w:rPr>
        <w:t xml:space="preserve">run cables at right angles to adjoining framing members. </w:t>
      </w:r>
    </w:p>
    <w:p w:rsidR="00000000" w:rsidRDefault="00CA105F">
      <w:pPr>
        <w:numPr>
          <w:ilvl w:val="0"/>
          <w:numId w:val="8"/>
        </w:numPr>
        <w:spacing w:before="120" w:after="120"/>
        <w:rPr>
          <w:rFonts w:cs="Arial"/>
          <w:color w:val="000000"/>
          <w:szCs w:val="16"/>
        </w:rPr>
      </w:pPr>
      <w:r>
        <w:rPr>
          <w:rFonts w:cs="Arial"/>
          <w:color w:val="000000"/>
          <w:szCs w:val="16"/>
        </w:rPr>
        <w:t xml:space="preserve">If you have to drill closer than 2" to the edge, use a </w:t>
      </w:r>
      <w:hyperlink r:id="rId25" w:history="1">
        <w:r>
          <w:rPr>
            <w:rFonts w:cs="Arial"/>
            <w:color w:val="000000"/>
            <w:szCs w:val="16"/>
          </w:rPr>
          <w:t>nail plate</w:t>
        </w:r>
      </w:hyperlink>
      <w:r>
        <w:rPr>
          <w:rFonts w:cs="Arial"/>
          <w:color w:val="000000"/>
          <w:szCs w:val="16"/>
        </w:rPr>
        <w:t xml:space="preserve"> to protect the wire. </w:t>
      </w:r>
    </w:p>
    <w:p w:rsidR="00000000" w:rsidRDefault="00CA105F">
      <w:pPr>
        <w:numPr>
          <w:ilvl w:val="0"/>
          <w:numId w:val="8"/>
        </w:numPr>
        <w:spacing w:before="120" w:after="120"/>
        <w:rPr>
          <w:rFonts w:cs="Arial"/>
          <w:color w:val="000000"/>
          <w:szCs w:val="16"/>
        </w:rPr>
      </w:pPr>
      <w:r>
        <w:rPr>
          <w:rFonts w:cs="Arial"/>
          <w:color w:val="000000"/>
          <w:szCs w:val="16"/>
        </w:rPr>
        <w:t xml:space="preserve">try to run the wire 20" above the floor. </w:t>
      </w:r>
    </w:p>
    <w:p w:rsidR="00000000" w:rsidRDefault="00CA105F">
      <w:pPr>
        <w:numPr>
          <w:ilvl w:val="0"/>
          <w:numId w:val="8"/>
        </w:numPr>
        <w:spacing w:before="120" w:after="120"/>
        <w:rPr>
          <w:rFonts w:cs="Arial"/>
          <w:color w:val="000000"/>
          <w:szCs w:val="16"/>
        </w:rPr>
      </w:pPr>
      <w:r>
        <w:rPr>
          <w:rFonts w:cs="Arial"/>
          <w:color w:val="000000"/>
          <w:szCs w:val="16"/>
        </w:rPr>
        <w:t xml:space="preserve">do not bend wires at right angles, or bend them sharply. </w:t>
      </w:r>
    </w:p>
    <w:p w:rsidR="00000000" w:rsidRDefault="00CA105F">
      <w:pPr>
        <w:numPr>
          <w:ilvl w:val="0"/>
          <w:numId w:val="8"/>
        </w:numPr>
        <w:spacing w:before="120" w:after="120"/>
        <w:rPr>
          <w:rFonts w:cs="Arial"/>
          <w:color w:val="000000"/>
          <w:szCs w:val="16"/>
        </w:rPr>
      </w:pPr>
      <w:r>
        <w:rPr>
          <w:rFonts w:cs="Arial"/>
          <w:color w:val="000000"/>
          <w:szCs w:val="16"/>
        </w:rPr>
        <w:t xml:space="preserve">make sure that wire connections or splices are placed </w:t>
      </w:r>
      <w:r>
        <w:rPr>
          <w:rFonts w:cs="Arial"/>
          <w:color w:val="000000"/>
          <w:szCs w:val="16"/>
        </w:rPr>
        <w:t xml:space="preserve">entirely inside of electrical boxes. </w:t>
      </w:r>
    </w:p>
    <w:p w:rsidR="00000000" w:rsidRDefault="00CA105F">
      <w:pPr>
        <w:numPr>
          <w:ilvl w:val="0"/>
          <w:numId w:val="8"/>
        </w:numPr>
        <w:spacing w:before="120" w:after="120"/>
        <w:rPr>
          <w:rFonts w:cs="Arial"/>
          <w:color w:val="000000"/>
          <w:szCs w:val="16"/>
        </w:rPr>
      </w:pPr>
      <w:r>
        <w:rPr>
          <w:rFonts w:cs="Arial"/>
          <w:color w:val="000000"/>
          <w:szCs w:val="16"/>
        </w:rPr>
        <w:t xml:space="preserve">use </w:t>
      </w:r>
      <w:hyperlink r:id="rId26" w:history="1">
        <w:r>
          <w:rPr>
            <w:rFonts w:cs="Arial"/>
            <w:color w:val="000000"/>
            <w:szCs w:val="16"/>
          </w:rPr>
          <w:t>wire connectors (marrettes)</w:t>
        </w:r>
      </w:hyperlink>
      <w:r>
        <w:rPr>
          <w:rFonts w:cs="Arial"/>
          <w:color w:val="000000"/>
          <w:szCs w:val="16"/>
        </w:rPr>
        <w:t xml:space="preserve"> to join wires. </w:t>
      </w:r>
    </w:p>
    <w:p w:rsidR="00000000" w:rsidRDefault="00CA105F">
      <w:pPr>
        <w:numPr>
          <w:ilvl w:val="0"/>
          <w:numId w:val="8"/>
        </w:numPr>
        <w:spacing w:before="120" w:after="120"/>
        <w:rPr>
          <w:rFonts w:cs="Arial"/>
          <w:color w:val="000000"/>
          <w:szCs w:val="16"/>
        </w:rPr>
      </w:pPr>
      <w:r>
        <w:rPr>
          <w:rFonts w:cs="Arial"/>
          <w:color w:val="000000"/>
          <w:szCs w:val="16"/>
        </w:rPr>
        <w:t xml:space="preserve">every wire needs to be attached with a wire </w:t>
      </w:r>
      <w:hyperlink r:id="rId27" w:anchor="staple" w:history="1">
        <w:r>
          <w:rPr>
            <w:rFonts w:cs="Arial"/>
            <w:color w:val="000000"/>
            <w:szCs w:val="16"/>
          </w:rPr>
          <w:t>staple</w:t>
        </w:r>
      </w:hyperlink>
      <w:r>
        <w:rPr>
          <w:rFonts w:cs="Arial"/>
          <w:color w:val="000000"/>
          <w:szCs w:val="16"/>
        </w:rPr>
        <w:t xml:space="preserve"> within 8" of an electrical box and every 48" along its run. </w:t>
      </w:r>
    </w:p>
    <w:p w:rsidR="00000000" w:rsidRDefault="00CA105F">
      <w:pPr>
        <w:numPr>
          <w:ilvl w:val="0"/>
          <w:numId w:val="8"/>
        </w:numPr>
        <w:spacing w:before="120" w:after="120"/>
        <w:rPr>
          <w:rFonts w:cs="Arial"/>
          <w:color w:val="000000"/>
          <w:szCs w:val="16"/>
        </w:rPr>
      </w:pPr>
      <w:r>
        <w:rPr>
          <w:rFonts w:cs="Arial"/>
          <w:color w:val="000000"/>
          <w:szCs w:val="16"/>
        </w:rPr>
        <w:t xml:space="preserve">Leave at least 1/4", but not more than 1" of sheathing where a wire enters an electrical box </w:t>
      </w:r>
    </w:p>
    <w:p w:rsidR="00000000" w:rsidRDefault="00CA105F">
      <w:pPr>
        <w:numPr>
          <w:ilvl w:val="0"/>
          <w:numId w:val="8"/>
        </w:numPr>
        <w:spacing w:before="120" w:after="120"/>
        <w:rPr>
          <w:rFonts w:cs="Arial"/>
          <w:color w:val="000000"/>
          <w:szCs w:val="16"/>
        </w:rPr>
      </w:pPr>
      <w:r>
        <w:rPr>
          <w:rFonts w:cs="Arial"/>
          <w:color w:val="000000"/>
          <w:szCs w:val="16"/>
        </w:rPr>
        <w:t>Make sure that wi</w:t>
      </w:r>
      <w:r>
        <w:rPr>
          <w:rFonts w:cs="Arial"/>
          <w:color w:val="000000"/>
          <w:szCs w:val="16"/>
        </w:rPr>
        <w:t xml:space="preserve">res are attached to electrical boxes with approved non metallic clamps </w:t>
      </w:r>
    </w:p>
    <w:p w:rsidR="00000000" w:rsidRDefault="00CA105F">
      <w:pPr>
        <w:numPr>
          <w:ilvl w:val="0"/>
          <w:numId w:val="8"/>
        </w:numPr>
        <w:spacing w:before="120" w:after="120"/>
        <w:rPr>
          <w:rFonts w:cs="Arial"/>
          <w:color w:val="000000"/>
          <w:szCs w:val="16"/>
        </w:rPr>
      </w:pPr>
      <w:r>
        <w:rPr>
          <w:rFonts w:cs="Arial"/>
          <w:color w:val="000000"/>
          <w:szCs w:val="16"/>
        </w:rPr>
        <w:t xml:space="preserve">Connect a single wire to a single screw </w:t>
      </w:r>
      <w:hyperlink r:id="rId28" w:anchor="terminal" w:history="1">
        <w:r>
          <w:rPr>
            <w:rFonts w:cs="Arial"/>
            <w:color w:val="000000"/>
            <w:szCs w:val="16"/>
          </w:rPr>
          <w:t>terminal</w:t>
        </w:r>
      </w:hyperlink>
      <w:r>
        <w:rPr>
          <w:rFonts w:cs="Arial"/>
          <w:color w:val="000000"/>
          <w:szCs w:val="16"/>
        </w:rPr>
        <w:t>. If you need to attach more wir</w:t>
      </w:r>
      <w:r>
        <w:rPr>
          <w:rFonts w:cs="Arial"/>
          <w:color w:val="000000"/>
          <w:szCs w:val="16"/>
        </w:rPr>
        <w:t xml:space="preserve">es, make sure that you use a pigtail. </w:t>
      </w:r>
    </w:p>
    <w:p w:rsidR="00000000" w:rsidRDefault="00CA105F">
      <w:pPr>
        <w:pStyle w:val="Heading4"/>
        <w:rPr>
          <w:rFonts w:cs="Arial"/>
        </w:rPr>
      </w:pPr>
      <w:r>
        <w:rPr>
          <w:rFonts w:cs="Arial"/>
        </w:rPr>
        <w:t>Switches</w:t>
      </w:r>
    </w:p>
    <w:p w:rsidR="00000000" w:rsidRDefault="00CA105F">
      <w:pPr>
        <w:numPr>
          <w:ilvl w:val="0"/>
          <w:numId w:val="9"/>
        </w:numPr>
        <w:spacing w:before="120" w:after="120"/>
        <w:rPr>
          <w:rFonts w:cs="Arial"/>
          <w:color w:val="000000"/>
          <w:szCs w:val="16"/>
        </w:rPr>
      </w:pPr>
      <w:r>
        <w:rPr>
          <w:rFonts w:cs="Arial"/>
          <w:color w:val="000000"/>
          <w:szCs w:val="16"/>
        </w:rPr>
        <w:t xml:space="preserve">every room must have either a built in light fixture or a </w:t>
      </w:r>
      <w:hyperlink r:id="rId29" w:anchor="switch" w:history="1">
        <w:r>
          <w:rPr>
            <w:rFonts w:cs="Arial"/>
            <w:color w:val="000000"/>
            <w:szCs w:val="16"/>
          </w:rPr>
          <w:t>switch</w:t>
        </w:r>
      </w:hyperlink>
      <w:r>
        <w:rPr>
          <w:rFonts w:cs="Arial"/>
          <w:color w:val="000000"/>
          <w:szCs w:val="16"/>
        </w:rPr>
        <w:t xml:space="preserve"> operated </w:t>
      </w:r>
      <w:hyperlink r:id="rId30" w:anchor="receptacle" w:history="1">
        <w:r>
          <w:rPr>
            <w:rFonts w:cs="Arial"/>
            <w:color w:val="000000"/>
            <w:szCs w:val="16"/>
          </w:rPr>
          <w:t>receptacle</w:t>
        </w:r>
      </w:hyperlink>
      <w:r>
        <w:rPr>
          <w:rFonts w:cs="Arial"/>
          <w:color w:val="000000"/>
          <w:szCs w:val="16"/>
        </w:rPr>
        <w:t xml:space="preserve"> to control a lamp. </w:t>
      </w:r>
    </w:p>
    <w:p w:rsidR="00000000" w:rsidRDefault="00CA105F">
      <w:pPr>
        <w:numPr>
          <w:ilvl w:val="0"/>
          <w:numId w:val="9"/>
        </w:numPr>
        <w:spacing w:before="120" w:after="120"/>
        <w:rPr>
          <w:rFonts w:cs="Arial"/>
          <w:color w:val="000000"/>
          <w:szCs w:val="16"/>
        </w:rPr>
      </w:pPr>
      <w:r>
        <w:rPr>
          <w:rFonts w:cs="Arial"/>
          <w:color w:val="000000"/>
          <w:szCs w:val="16"/>
        </w:rPr>
        <w:t xml:space="preserve">Use three way switches at the top and bottom of stairs, and at either ends of a hallway. </w:t>
      </w:r>
    </w:p>
    <w:p w:rsidR="00000000" w:rsidRDefault="00CA105F">
      <w:pPr>
        <w:numPr>
          <w:ilvl w:val="0"/>
          <w:numId w:val="9"/>
        </w:numPr>
        <w:spacing w:before="120" w:after="120"/>
        <w:rPr>
          <w:rFonts w:cs="Arial"/>
          <w:color w:val="000000"/>
          <w:szCs w:val="16"/>
        </w:rPr>
      </w:pPr>
      <w:r>
        <w:rPr>
          <w:rFonts w:cs="Arial"/>
          <w:color w:val="000000"/>
          <w:szCs w:val="16"/>
        </w:rPr>
        <w:t xml:space="preserve">If you are using plastic boxes, use </w:t>
      </w:r>
      <w:hyperlink r:id="rId31" w:anchor="switch" w:history="1">
        <w:r>
          <w:rPr>
            <w:rFonts w:cs="Arial"/>
            <w:color w:val="000000"/>
            <w:szCs w:val="16"/>
          </w:rPr>
          <w:t>switches</w:t>
        </w:r>
      </w:hyperlink>
      <w:r>
        <w:rPr>
          <w:rFonts w:cs="Arial"/>
          <w:color w:val="000000"/>
          <w:szCs w:val="16"/>
        </w:rPr>
        <w:t xml:space="preserve"> that have a grounding screw. </w:t>
      </w:r>
    </w:p>
    <w:p w:rsidR="00000000" w:rsidRDefault="00CA105F">
      <w:pPr>
        <w:numPr>
          <w:ilvl w:val="0"/>
          <w:numId w:val="9"/>
        </w:numPr>
        <w:spacing w:before="120" w:after="120"/>
        <w:rPr>
          <w:rFonts w:cs="Arial"/>
          <w:color w:val="000000"/>
          <w:szCs w:val="16"/>
        </w:rPr>
      </w:pPr>
      <w:r>
        <w:rPr>
          <w:rFonts w:cs="Arial"/>
          <w:color w:val="000000"/>
          <w:szCs w:val="16"/>
        </w:rPr>
        <w:t xml:space="preserve">Make sure that </w:t>
      </w:r>
      <w:hyperlink r:id="rId32" w:anchor="switch" w:history="1">
        <w:r>
          <w:rPr>
            <w:rFonts w:cs="Arial"/>
            <w:color w:val="000000"/>
            <w:szCs w:val="16"/>
          </w:rPr>
          <w:t>switches</w:t>
        </w:r>
      </w:hyperlink>
      <w:r>
        <w:rPr>
          <w:rFonts w:cs="Arial"/>
          <w:color w:val="000000"/>
          <w:szCs w:val="16"/>
        </w:rPr>
        <w:t xml:space="preserve"> are within eas</w:t>
      </w:r>
      <w:r>
        <w:rPr>
          <w:rFonts w:cs="Arial"/>
          <w:color w:val="000000"/>
          <w:szCs w:val="16"/>
        </w:rPr>
        <w:t>y reach of doorways</w:t>
      </w:r>
    </w:p>
    <w:p w:rsidR="00000000" w:rsidRDefault="00CA105F">
      <w:pPr>
        <w:pStyle w:val="Heading4"/>
        <w:rPr>
          <w:rFonts w:cs="Arial"/>
        </w:rPr>
      </w:pPr>
      <w:r>
        <w:rPr>
          <w:rFonts w:cs="Arial"/>
        </w:rPr>
        <w:t>Receptacles</w:t>
      </w:r>
    </w:p>
    <w:p w:rsidR="00000000" w:rsidRDefault="00CA105F">
      <w:pPr>
        <w:numPr>
          <w:ilvl w:val="0"/>
          <w:numId w:val="10"/>
        </w:numPr>
        <w:spacing w:before="120" w:after="120"/>
        <w:rPr>
          <w:rFonts w:cs="Arial"/>
          <w:color w:val="000000"/>
          <w:szCs w:val="16"/>
        </w:rPr>
      </w:pPr>
      <w:r>
        <w:rPr>
          <w:rFonts w:cs="Arial"/>
          <w:color w:val="000000"/>
          <w:szCs w:val="16"/>
        </w:rPr>
        <w:t xml:space="preserve">make sure that the </w:t>
      </w:r>
      <w:hyperlink r:id="rId33" w:anchor="receptacle" w:history="1">
        <w:r>
          <w:rPr>
            <w:rFonts w:cs="Arial"/>
            <w:color w:val="000000"/>
            <w:szCs w:val="16"/>
          </w:rPr>
          <w:t>receptacle</w:t>
        </w:r>
      </w:hyperlink>
      <w:r>
        <w:rPr>
          <w:rFonts w:cs="Arial"/>
          <w:color w:val="000000"/>
          <w:szCs w:val="16"/>
        </w:rPr>
        <w:t xml:space="preserve"> is rated for the amperage of the circuit that it is connected to. </w:t>
      </w:r>
    </w:p>
    <w:p w:rsidR="00000000" w:rsidRDefault="00CA105F">
      <w:pPr>
        <w:numPr>
          <w:ilvl w:val="0"/>
          <w:numId w:val="10"/>
        </w:numPr>
        <w:spacing w:before="120" w:after="120"/>
        <w:rPr>
          <w:rFonts w:cs="Arial"/>
          <w:color w:val="000000"/>
          <w:szCs w:val="16"/>
        </w:rPr>
      </w:pPr>
      <w:r>
        <w:rPr>
          <w:rFonts w:cs="Arial"/>
          <w:color w:val="000000"/>
          <w:szCs w:val="16"/>
        </w:rPr>
        <w:t xml:space="preserve">there should be a </w:t>
      </w:r>
      <w:hyperlink r:id="rId34" w:anchor="receptacle" w:history="1">
        <w:r>
          <w:rPr>
            <w:rFonts w:cs="Arial"/>
            <w:color w:val="000000"/>
            <w:szCs w:val="16"/>
          </w:rPr>
          <w:t>receptacle</w:t>
        </w:r>
      </w:hyperlink>
      <w:r>
        <w:rPr>
          <w:rFonts w:cs="Arial"/>
          <w:color w:val="000000"/>
          <w:szCs w:val="16"/>
        </w:rPr>
        <w:t xml:space="preserve"> on every wall that is 24" or longer. </w:t>
      </w:r>
    </w:p>
    <w:p w:rsidR="00000000" w:rsidRDefault="00CA105F">
      <w:pPr>
        <w:numPr>
          <w:ilvl w:val="0"/>
          <w:numId w:val="10"/>
        </w:numPr>
        <w:spacing w:before="120" w:after="120"/>
        <w:rPr>
          <w:rFonts w:cs="Arial"/>
          <w:color w:val="000000"/>
          <w:szCs w:val="16"/>
        </w:rPr>
      </w:pPr>
      <w:r>
        <w:rPr>
          <w:rFonts w:cs="Arial"/>
          <w:color w:val="000000"/>
          <w:szCs w:val="16"/>
        </w:rPr>
        <w:t xml:space="preserve">there should be a </w:t>
      </w:r>
      <w:hyperlink r:id="rId35" w:anchor="receptacle" w:history="1">
        <w:r>
          <w:rPr>
            <w:rFonts w:cs="Arial"/>
            <w:color w:val="000000"/>
            <w:szCs w:val="16"/>
          </w:rPr>
          <w:t>receptacle</w:t>
        </w:r>
      </w:hyperlink>
      <w:r>
        <w:rPr>
          <w:rFonts w:cs="Arial"/>
          <w:color w:val="000000"/>
          <w:szCs w:val="16"/>
        </w:rPr>
        <w:t xml:space="preserve"> at least every 12 feet although they can be as close as every 6 feet. </w:t>
      </w:r>
    </w:p>
    <w:p w:rsidR="00000000" w:rsidRDefault="00CA105F">
      <w:pPr>
        <w:numPr>
          <w:ilvl w:val="0"/>
          <w:numId w:val="10"/>
        </w:numPr>
        <w:spacing w:before="120" w:after="120"/>
        <w:rPr>
          <w:rFonts w:cs="Arial"/>
          <w:color w:val="000000"/>
          <w:szCs w:val="16"/>
        </w:rPr>
      </w:pPr>
      <w:r>
        <w:rPr>
          <w:rFonts w:cs="Arial"/>
          <w:color w:val="000000"/>
          <w:szCs w:val="16"/>
        </w:rPr>
        <w:t xml:space="preserve">You should use grounded </w:t>
      </w:r>
      <w:hyperlink r:id="rId36" w:anchor="receptacle" w:history="1">
        <w:r>
          <w:rPr>
            <w:rFonts w:cs="Arial"/>
            <w:color w:val="000000"/>
            <w:szCs w:val="16"/>
          </w:rPr>
          <w:t>receptacles</w:t>
        </w:r>
      </w:hyperlink>
      <w:r>
        <w:rPr>
          <w:rFonts w:cs="Arial"/>
          <w:color w:val="000000"/>
          <w:szCs w:val="16"/>
        </w:rPr>
        <w:t xml:space="preserve"> for every ci</w:t>
      </w:r>
      <w:r>
        <w:rPr>
          <w:rFonts w:cs="Arial"/>
          <w:color w:val="000000"/>
          <w:szCs w:val="16"/>
        </w:rPr>
        <w:t xml:space="preserve">rcuit. </w:t>
      </w:r>
    </w:p>
    <w:p w:rsidR="00000000" w:rsidRDefault="00CA105F">
      <w:pPr>
        <w:numPr>
          <w:ilvl w:val="0"/>
          <w:numId w:val="10"/>
        </w:numPr>
        <w:spacing w:before="120" w:after="120"/>
        <w:rPr>
          <w:rFonts w:cs="Arial"/>
          <w:color w:val="000000"/>
          <w:szCs w:val="16"/>
        </w:rPr>
      </w:pPr>
      <w:r>
        <w:rPr>
          <w:rFonts w:cs="Arial"/>
          <w:color w:val="000000"/>
          <w:szCs w:val="16"/>
        </w:rPr>
        <w:t xml:space="preserve">You should have </w:t>
      </w:r>
      <w:hyperlink r:id="rId37" w:history="1">
        <w:r>
          <w:rPr>
            <w:rFonts w:cs="Arial"/>
            <w:color w:val="000000"/>
            <w:szCs w:val="16"/>
          </w:rPr>
          <w:t>GFCI receptacles</w:t>
        </w:r>
      </w:hyperlink>
      <w:r>
        <w:rPr>
          <w:rFonts w:cs="Arial"/>
          <w:color w:val="000000"/>
          <w:szCs w:val="16"/>
        </w:rPr>
        <w:t xml:space="preserve"> in the first </w:t>
      </w:r>
      <w:hyperlink r:id="rId38" w:anchor="receptacle" w:history="1">
        <w:r>
          <w:rPr>
            <w:rFonts w:cs="Arial"/>
            <w:color w:val="000000"/>
            <w:szCs w:val="16"/>
          </w:rPr>
          <w:t>receptacle</w:t>
        </w:r>
      </w:hyperlink>
      <w:r>
        <w:rPr>
          <w:rFonts w:cs="Arial"/>
          <w:color w:val="000000"/>
          <w:szCs w:val="16"/>
        </w:rPr>
        <w:t xml:space="preserve"> in a circuit in bathrooms, kitchens, garages, and any outdoor circuits. </w:t>
      </w:r>
    </w:p>
    <w:p w:rsidR="00000000" w:rsidRDefault="00CA105F">
      <w:pPr>
        <w:pStyle w:val="Heading4"/>
      </w:pPr>
      <w:r>
        <w:t>Lighting Fixtures</w:t>
      </w:r>
    </w:p>
    <w:p w:rsidR="00000000" w:rsidRDefault="00CA105F">
      <w:pPr>
        <w:numPr>
          <w:ilvl w:val="0"/>
          <w:numId w:val="11"/>
        </w:numPr>
        <w:spacing w:before="120" w:after="120"/>
        <w:rPr>
          <w:rFonts w:cs="Arial"/>
          <w:color w:val="000000"/>
          <w:szCs w:val="16"/>
        </w:rPr>
      </w:pPr>
      <w:r>
        <w:rPr>
          <w:rFonts w:cs="Arial"/>
          <w:color w:val="000000"/>
          <w:szCs w:val="16"/>
        </w:rPr>
        <w:t xml:space="preserve">Make sure that octagonal boxes are secured to joists, etc, with straps or with blocking. </w:t>
      </w:r>
    </w:p>
    <w:p w:rsidR="00000000" w:rsidRDefault="00CA105F">
      <w:pPr>
        <w:numPr>
          <w:ilvl w:val="0"/>
          <w:numId w:val="11"/>
        </w:numPr>
        <w:spacing w:before="120" w:after="120"/>
        <w:rPr>
          <w:rFonts w:cs="Arial"/>
          <w:color w:val="000000"/>
          <w:szCs w:val="16"/>
        </w:rPr>
      </w:pPr>
      <w:r>
        <w:rPr>
          <w:rFonts w:cs="Arial"/>
          <w:color w:val="000000"/>
          <w:szCs w:val="16"/>
        </w:rPr>
        <w:t xml:space="preserve">Make sure that you follow the </w:t>
      </w:r>
      <w:hyperlink r:id="rId39" w:history="1">
        <w:r>
          <w:rPr>
            <w:rFonts w:cs="Arial"/>
            <w:color w:val="000000"/>
            <w:szCs w:val="16"/>
          </w:rPr>
          <w:t>installation instructions</w:t>
        </w:r>
      </w:hyperlink>
      <w:r>
        <w:rPr>
          <w:rFonts w:cs="Arial"/>
          <w:color w:val="000000"/>
          <w:szCs w:val="16"/>
        </w:rPr>
        <w:t xml:space="preserve"> for recessed lighting. </w:t>
      </w:r>
    </w:p>
    <w:p w:rsidR="00000000" w:rsidRDefault="00CA105F">
      <w:pPr>
        <w:numPr>
          <w:ilvl w:val="0"/>
          <w:numId w:val="11"/>
        </w:numPr>
        <w:spacing w:before="120" w:after="120"/>
        <w:rPr>
          <w:rFonts w:cs="Arial"/>
          <w:color w:val="000000"/>
          <w:szCs w:val="16"/>
        </w:rPr>
      </w:pPr>
      <w:r>
        <w:rPr>
          <w:rFonts w:cs="Arial"/>
          <w:color w:val="000000"/>
          <w:szCs w:val="16"/>
        </w:rPr>
        <w:t xml:space="preserve">There must be at least one switch operated light or </w:t>
      </w:r>
      <w:hyperlink r:id="rId40" w:anchor="receptacle" w:history="1">
        <w:r>
          <w:rPr>
            <w:rFonts w:cs="Arial"/>
            <w:color w:val="000000"/>
            <w:szCs w:val="16"/>
          </w:rPr>
          <w:t>receptacle</w:t>
        </w:r>
      </w:hyperlink>
      <w:r>
        <w:rPr>
          <w:rFonts w:cs="Arial"/>
          <w:color w:val="000000"/>
          <w:szCs w:val="16"/>
        </w:rPr>
        <w:t xml:space="preserve"> in every room. </w:t>
      </w:r>
    </w:p>
    <w:p w:rsidR="00000000" w:rsidRDefault="00CA105F">
      <w:pPr>
        <w:pStyle w:val="Heading4"/>
        <w:rPr>
          <w:rFonts w:cs="Arial"/>
        </w:rPr>
      </w:pPr>
      <w:r>
        <w:rPr>
          <w:rFonts w:cs="Arial"/>
        </w:rPr>
        <w:t>Grounding</w:t>
      </w:r>
    </w:p>
    <w:p w:rsidR="00000000" w:rsidRDefault="00CA105F">
      <w:pPr>
        <w:numPr>
          <w:ilvl w:val="0"/>
          <w:numId w:val="12"/>
        </w:numPr>
        <w:spacing w:before="120" w:after="120"/>
        <w:rPr>
          <w:rFonts w:cs="Arial"/>
          <w:color w:val="000000"/>
          <w:szCs w:val="16"/>
        </w:rPr>
      </w:pPr>
      <w:r>
        <w:rPr>
          <w:rFonts w:cs="Arial"/>
          <w:color w:val="000000"/>
          <w:szCs w:val="16"/>
        </w:rPr>
        <w:t xml:space="preserve">All </w:t>
      </w:r>
      <w:hyperlink r:id="rId41" w:anchor="receptacle" w:history="1">
        <w:r>
          <w:rPr>
            <w:rFonts w:cs="Arial"/>
            <w:color w:val="000000"/>
            <w:szCs w:val="16"/>
          </w:rPr>
          <w:t>receptacles</w:t>
        </w:r>
      </w:hyperlink>
      <w:r>
        <w:rPr>
          <w:rFonts w:cs="Arial"/>
          <w:color w:val="000000"/>
          <w:szCs w:val="16"/>
        </w:rPr>
        <w:t xml:space="preserve"> must have the </w:t>
      </w:r>
      <w:hyperlink r:id="rId42" w:anchor="groundingwire" w:tgtFrame="_blank" w:history="1">
        <w:r>
          <w:rPr>
            <w:rFonts w:cs="Arial"/>
            <w:color w:val="000000"/>
            <w:szCs w:val="16"/>
          </w:rPr>
          <w:t>ground wire</w:t>
        </w:r>
      </w:hyperlink>
      <w:r>
        <w:rPr>
          <w:rFonts w:cs="Arial"/>
          <w:color w:val="000000"/>
          <w:szCs w:val="16"/>
        </w:rPr>
        <w:t xml:space="preserve"> attached to the box and to the </w:t>
      </w:r>
      <w:hyperlink r:id="rId43" w:anchor="receptacle" w:history="1">
        <w:r>
          <w:rPr>
            <w:rFonts w:cs="Arial"/>
            <w:color w:val="000000"/>
            <w:szCs w:val="16"/>
          </w:rPr>
          <w:t>receptacle</w:t>
        </w:r>
      </w:hyperlink>
      <w:r>
        <w:rPr>
          <w:rFonts w:cs="Arial"/>
          <w:color w:val="000000"/>
          <w:szCs w:val="16"/>
        </w:rPr>
        <w:t xml:space="preserve">. </w:t>
      </w:r>
    </w:p>
    <w:p w:rsidR="00000000" w:rsidRDefault="00CA105F">
      <w:pPr>
        <w:numPr>
          <w:ilvl w:val="0"/>
          <w:numId w:val="12"/>
        </w:numPr>
        <w:spacing w:before="120" w:after="120"/>
        <w:rPr>
          <w:rFonts w:cs="Arial"/>
          <w:color w:val="000000"/>
          <w:szCs w:val="16"/>
        </w:rPr>
      </w:pPr>
      <w:r>
        <w:rPr>
          <w:rFonts w:cs="Arial"/>
          <w:color w:val="000000"/>
          <w:szCs w:val="16"/>
        </w:rPr>
        <w:t>If you are using plastic boxes</w:t>
      </w:r>
      <w:r>
        <w:rPr>
          <w:rFonts w:cs="Arial"/>
          <w:color w:val="000000"/>
          <w:szCs w:val="16"/>
        </w:rPr>
        <w:t xml:space="preserve">, use switches that have a grounding screw. </w:t>
      </w:r>
    </w:p>
    <w:p w:rsidR="00000000" w:rsidRDefault="00CA105F">
      <w:pPr>
        <w:pStyle w:val="StyleHeading114pt"/>
      </w:pPr>
      <w:bookmarkStart w:id="3" w:name="_Toc139677010"/>
      <w:r>
        <w:t>Common Electrical Code Requirements by Room</w:t>
      </w:r>
      <w:bookmarkEnd w:id="3"/>
    </w:p>
    <w:p w:rsidR="00000000" w:rsidRDefault="00CA105F">
      <w:pPr>
        <w:pStyle w:val="Heading4"/>
        <w:rPr>
          <w:rFonts w:cs="Arial"/>
        </w:rPr>
      </w:pPr>
      <w:r>
        <w:rPr>
          <w:rFonts w:cs="Arial"/>
        </w:rPr>
        <w:t>Kitchen and Dining Rooms</w:t>
      </w:r>
    </w:p>
    <w:p w:rsidR="00000000" w:rsidRDefault="00CA105F">
      <w:pPr>
        <w:numPr>
          <w:ilvl w:val="0"/>
          <w:numId w:val="13"/>
        </w:numPr>
        <w:spacing w:before="120" w:after="120"/>
        <w:rPr>
          <w:rFonts w:cs="Arial"/>
          <w:color w:val="000000"/>
          <w:szCs w:val="16"/>
        </w:rPr>
      </w:pPr>
      <w:r>
        <w:rPr>
          <w:rFonts w:cs="Arial"/>
          <w:color w:val="000000"/>
          <w:szCs w:val="16"/>
        </w:rPr>
        <w:t xml:space="preserve">use split receptacles so that you can have more than 1 item plugged into a receptacle, and they will be on separate circuits. </w:t>
      </w:r>
    </w:p>
    <w:p w:rsidR="00000000" w:rsidRDefault="00CA105F">
      <w:pPr>
        <w:numPr>
          <w:ilvl w:val="0"/>
          <w:numId w:val="13"/>
        </w:numPr>
        <w:spacing w:before="120" w:after="120"/>
        <w:rPr>
          <w:rFonts w:cs="Arial"/>
          <w:color w:val="000000"/>
          <w:szCs w:val="16"/>
        </w:rPr>
      </w:pPr>
      <w:r>
        <w:rPr>
          <w:rFonts w:cs="Arial"/>
          <w:color w:val="000000"/>
          <w:szCs w:val="16"/>
        </w:rPr>
        <w:t>You should have</w:t>
      </w:r>
      <w:r>
        <w:rPr>
          <w:rFonts w:cs="Arial"/>
          <w:color w:val="000000"/>
          <w:szCs w:val="16"/>
        </w:rPr>
        <w:t xml:space="preserve"> at least 2 circuits (preferably 4) for small appliances in a kitchen. </w:t>
      </w:r>
    </w:p>
    <w:p w:rsidR="00000000" w:rsidRDefault="00CA105F">
      <w:pPr>
        <w:numPr>
          <w:ilvl w:val="0"/>
          <w:numId w:val="13"/>
        </w:numPr>
        <w:spacing w:before="120" w:after="120"/>
        <w:rPr>
          <w:rFonts w:cs="Arial"/>
          <w:color w:val="000000"/>
          <w:szCs w:val="16"/>
        </w:rPr>
      </w:pPr>
      <w:r>
        <w:rPr>
          <w:rFonts w:cs="Arial"/>
          <w:color w:val="000000"/>
          <w:szCs w:val="16"/>
        </w:rPr>
        <w:t xml:space="preserve">Refrigerator get there own 15 </w:t>
      </w:r>
      <w:hyperlink r:id="rId44" w:anchor="Ampere" w:history="1">
        <w:r>
          <w:rPr>
            <w:rFonts w:cs="Arial"/>
            <w:color w:val="000000"/>
            <w:szCs w:val="16"/>
          </w:rPr>
          <w:t>amp</w:t>
        </w:r>
      </w:hyperlink>
      <w:r>
        <w:rPr>
          <w:rFonts w:cs="Arial"/>
          <w:color w:val="000000"/>
          <w:szCs w:val="16"/>
        </w:rPr>
        <w:t xml:space="preserve"> dedicated </w:t>
      </w:r>
      <w:hyperlink r:id="rId45" w:anchor="circuit" w:history="1">
        <w:r>
          <w:rPr>
            <w:rFonts w:cs="Arial"/>
            <w:color w:val="000000"/>
            <w:szCs w:val="16"/>
          </w:rPr>
          <w:t>circuit</w:t>
        </w:r>
      </w:hyperlink>
      <w:r>
        <w:rPr>
          <w:rFonts w:cs="Arial"/>
          <w:color w:val="000000"/>
          <w:szCs w:val="16"/>
        </w:rPr>
        <w:t xml:space="preserve">. </w:t>
      </w:r>
    </w:p>
    <w:p w:rsidR="00000000" w:rsidRDefault="00CA105F">
      <w:pPr>
        <w:numPr>
          <w:ilvl w:val="0"/>
          <w:numId w:val="13"/>
        </w:numPr>
        <w:spacing w:before="120" w:after="120"/>
        <w:rPr>
          <w:rFonts w:cs="Arial"/>
          <w:color w:val="000000"/>
          <w:szCs w:val="16"/>
        </w:rPr>
      </w:pPr>
      <w:r>
        <w:rPr>
          <w:rFonts w:cs="Arial"/>
          <w:color w:val="000000"/>
          <w:szCs w:val="16"/>
        </w:rPr>
        <w:t xml:space="preserve">there should be a dedicated 40 or 50 amp, 240 </w:t>
      </w:r>
      <w:hyperlink r:id="rId46" w:anchor="volt" w:history="1">
        <w:r>
          <w:rPr>
            <w:rFonts w:cs="Arial"/>
            <w:color w:val="000000"/>
            <w:szCs w:val="16"/>
          </w:rPr>
          <w:t>volt</w:t>
        </w:r>
      </w:hyperlink>
      <w:r>
        <w:rPr>
          <w:rFonts w:cs="Arial"/>
          <w:color w:val="000000"/>
          <w:szCs w:val="16"/>
        </w:rPr>
        <w:t xml:space="preserve"> service for a range, or 2 circ</w:t>
      </w:r>
      <w:r>
        <w:rPr>
          <w:rFonts w:cs="Arial"/>
          <w:color w:val="000000"/>
          <w:szCs w:val="16"/>
        </w:rPr>
        <w:t xml:space="preserve">uits if there are separate oven and stovetop units. </w:t>
      </w:r>
    </w:p>
    <w:p w:rsidR="00000000" w:rsidRDefault="00CA105F">
      <w:pPr>
        <w:numPr>
          <w:ilvl w:val="0"/>
          <w:numId w:val="13"/>
        </w:numPr>
        <w:spacing w:before="120" w:after="120"/>
        <w:rPr>
          <w:rFonts w:cs="Arial"/>
          <w:color w:val="000000"/>
          <w:szCs w:val="16"/>
        </w:rPr>
      </w:pPr>
      <w:r>
        <w:rPr>
          <w:rFonts w:cs="Arial"/>
          <w:color w:val="000000"/>
          <w:szCs w:val="16"/>
        </w:rPr>
        <w:t xml:space="preserve">make sure that wiring is in place if there are built ins, such as microwaves, exhaust hoods, garburators, etc. </w:t>
      </w:r>
    </w:p>
    <w:p w:rsidR="00000000" w:rsidRDefault="00CA105F">
      <w:pPr>
        <w:numPr>
          <w:ilvl w:val="0"/>
          <w:numId w:val="13"/>
        </w:numPr>
        <w:spacing w:before="120" w:after="120"/>
        <w:rPr>
          <w:rFonts w:cs="Arial"/>
          <w:color w:val="000000"/>
          <w:szCs w:val="16"/>
        </w:rPr>
      </w:pPr>
      <w:r>
        <w:rPr>
          <w:rFonts w:cs="Arial"/>
          <w:color w:val="000000"/>
          <w:szCs w:val="16"/>
        </w:rPr>
        <w:t xml:space="preserve">Every counter should have a </w:t>
      </w:r>
      <w:hyperlink r:id="rId47" w:anchor="receptacle" w:history="1">
        <w:r>
          <w:rPr>
            <w:rFonts w:cs="Arial"/>
            <w:color w:val="000000"/>
            <w:szCs w:val="16"/>
          </w:rPr>
          <w:t>receptacle</w:t>
        </w:r>
      </w:hyperlink>
      <w:r>
        <w:rPr>
          <w:rFonts w:cs="Arial"/>
          <w:color w:val="000000"/>
          <w:szCs w:val="16"/>
        </w:rPr>
        <w:t xml:space="preserve">. </w:t>
      </w:r>
    </w:p>
    <w:p w:rsidR="00000000" w:rsidRDefault="00CA105F">
      <w:pPr>
        <w:numPr>
          <w:ilvl w:val="0"/>
          <w:numId w:val="13"/>
        </w:numPr>
        <w:spacing w:before="120" w:after="120"/>
        <w:rPr>
          <w:rFonts w:cs="Arial"/>
          <w:color w:val="000000"/>
          <w:szCs w:val="16"/>
        </w:rPr>
      </w:pPr>
      <w:r>
        <w:rPr>
          <w:rFonts w:cs="Arial"/>
          <w:color w:val="000000"/>
          <w:szCs w:val="16"/>
        </w:rPr>
        <w:t xml:space="preserve">Receptacles should be 18" above the counter top, or half way between the lower and upper cupboards. </w:t>
      </w:r>
    </w:p>
    <w:p w:rsidR="00000000" w:rsidRDefault="00CA105F">
      <w:pPr>
        <w:numPr>
          <w:ilvl w:val="0"/>
          <w:numId w:val="13"/>
        </w:numPr>
        <w:spacing w:before="120" w:after="120"/>
        <w:rPr>
          <w:rFonts w:cs="Arial"/>
          <w:color w:val="000000"/>
          <w:szCs w:val="16"/>
        </w:rPr>
      </w:pPr>
      <w:r>
        <w:rPr>
          <w:rFonts w:cs="Arial"/>
          <w:color w:val="000000"/>
          <w:szCs w:val="16"/>
        </w:rPr>
        <w:t xml:space="preserve">Lighting for the kitchen and dining rooms should be on a separate circuit from the small appliance </w:t>
      </w:r>
      <w:r>
        <w:rPr>
          <w:rFonts w:cs="Arial"/>
          <w:color w:val="000000"/>
          <w:szCs w:val="16"/>
        </w:rPr>
        <w:t xml:space="preserve">circuits. </w:t>
      </w:r>
    </w:p>
    <w:p w:rsidR="00000000" w:rsidRDefault="00CA105F">
      <w:pPr>
        <w:numPr>
          <w:ilvl w:val="0"/>
          <w:numId w:val="13"/>
        </w:numPr>
        <w:spacing w:before="120" w:after="120"/>
        <w:rPr>
          <w:rFonts w:cs="Arial"/>
          <w:color w:val="000000"/>
          <w:szCs w:val="16"/>
        </w:rPr>
      </w:pPr>
      <w:r>
        <w:rPr>
          <w:rFonts w:cs="Arial"/>
          <w:color w:val="000000"/>
          <w:szCs w:val="16"/>
        </w:rPr>
        <w:t xml:space="preserve">Add additional lighting for under cupboards and task specific lighting, such as over a sink or island. </w:t>
      </w:r>
    </w:p>
    <w:p w:rsidR="00000000" w:rsidRDefault="00CA105F">
      <w:pPr>
        <w:pStyle w:val="Heading4"/>
        <w:rPr>
          <w:rFonts w:cs="Arial"/>
        </w:rPr>
      </w:pPr>
      <w:r>
        <w:rPr>
          <w:rFonts w:cs="Arial"/>
        </w:rPr>
        <w:t>Utility and Laundry Rooms</w:t>
      </w:r>
    </w:p>
    <w:p w:rsidR="00000000" w:rsidRDefault="00CA105F">
      <w:pPr>
        <w:numPr>
          <w:ilvl w:val="0"/>
          <w:numId w:val="14"/>
        </w:numPr>
        <w:spacing w:before="120" w:after="120"/>
        <w:rPr>
          <w:rFonts w:cs="Arial"/>
          <w:color w:val="000000"/>
          <w:szCs w:val="16"/>
        </w:rPr>
      </w:pPr>
      <w:r>
        <w:rPr>
          <w:rFonts w:cs="Arial"/>
          <w:color w:val="000000"/>
          <w:szCs w:val="16"/>
        </w:rPr>
        <w:t xml:space="preserve">install a separate 20 amp circuit for washing machines. </w:t>
      </w:r>
    </w:p>
    <w:p w:rsidR="00000000" w:rsidRDefault="00CA105F">
      <w:pPr>
        <w:numPr>
          <w:ilvl w:val="0"/>
          <w:numId w:val="14"/>
        </w:numPr>
        <w:spacing w:before="120" w:after="120"/>
        <w:rPr>
          <w:rFonts w:cs="Arial"/>
          <w:color w:val="000000"/>
          <w:szCs w:val="16"/>
        </w:rPr>
      </w:pPr>
      <w:r>
        <w:rPr>
          <w:rFonts w:cs="Arial"/>
          <w:color w:val="000000"/>
          <w:szCs w:val="16"/>
        </w:rPr>
        <w:t>there should also be a separate 30 amp 110/220 circuit for</w:t>
      </w:r>
      <w:r>
        <w:rPr>
          <w:rFonts w:cs="Arial"/>
          <w:color w:val="000000"/>
          <w:szCs w:val="16"/>
        </w:rPr>
        <w:t xml:space="preserve"> the dryer. </w:t>
      </w:r>
    </w:p>
    <w:p w:rsidR="00000000" w:rsidRDefault="00CA105F">
      <w:pPr>
        <w:numPr>
          <w:ilvl w:val="0"/>
          <w:numId w:val="14"/>
        </w:numPr>
        <w:spacing w:before="120" w:after="120"/>
        <w:rPr>
          <w:rFonts w:cs="Arial"/>
          <w:color w:val="000000"/>
          <w:szCs w:val="16"/>
        </w:rPr>
      </w:pPr>
      <w:r>
        <w:rPr>
          <w:rFonts w:cs="Arial"/>
          <w:color w:val="000000"/>
          <w:szCs w:val="16"/>
        </w:rPr>
        <w:t>Use</w:t>
      </w:r>
      <w:hyperlink r:id="rId48" w:history="1">
        <w:r>
          <w:rPr>
            <w:rFonts w:cs="Arial"/>
            <w:color w:val="000000"/>
            <w:szCs w:val="16"/>
          </w:rPr>
          <w:t xml:space="preserve"> GFCI receptacles</w:t>
        </w:r>
      </w:hyperlink>
      <w:r>
        <w:rPr>
          <w:rFonts w:cs="Arial"/>
          <w:color w:val="000000"/>
          <w:szCs w:val="16"/>
        </w:rPr>
        <w:t xml:space="preserve"> for all receptacles, except for freezers or dryers. </w:t>
      </w:r>
    </w:p>
    <w:p w:rsidR="00000000" w:rsidRDefault="00CA105F">
      <w:pPr>
        <w:numPr>
          <w:ilvl w:val="0"/>
          <w:numId w:val="14"/>
        </w:numPr>
        <w:spacing w:before="120" w:after="120"/>
        <w:rPr>
          <w:rFonts w:cs="Arial"/>
          <w:color w:val="000000"/>
          <w:szCs w:val="16"/>
        </w:rPr>
      </w:pPr>
      <w:r>
        <w:rPr>
          <w:rFonts w:cs="Arial"/>
          <w:color w:val="000000"/>
          <w:szCs w:val="16"/>
        </w:rPr>
        <w:t>There should be a separate 110/220 circuit for a furnace, depending i</w:t>
      </w:r>
      <w:r>
        <w:rPr>
          <w:rFonts w:cs="Arial"/>
          <w:color w:val="000000"/>
          <w:szCs w:val="16"/>
        </w:rPr>
        <w:t xml:space="preserve">f it us gas or electric. </w:t>
      </w:r>
    </w:p>
    <w:p w:rsidR="00000000" w:rsidRDefault="00CA105F">
      <w:pPr>
        <w:numPr>
          <w:ilvl w:val="0"/>
          <w:numId w:val="14"/>
        </w:numPr>
        <w:spacing w:before="120" w:after="120"/>
        <w:rPr>
          <w:rFonts w:cs="Arial"/>
          <w:color w:val="000000"/>
          <w:szCs w:val="16"/>
        </w:rPr>
      </w:pPr>
      <w:r>
        <w:rPr>
          <w:rFonts w:cs="Arial"/>
          <w:color w:val="000000"/>
          <w:szCs w:val="16"/>
        </w:rPr>
        <w:t>there should be a separate 110/220 circuit for a water heater, depending if it us gas or electric</w:t>
      </w:r>
    </w:p>
    <w:p w:rsidR="00000000" w:rsidRDefault="00CA105F">
      <w:pPr>
        <w:pStyle w:val="Heading4"/>
        <w:rPr>
          <w:rFonts w:cs="Arial"/>
        </w:rPr>
      </w:pPr>
      <w:r>
        <w:rPr>
          <w:rFonts w:cs="Arial"/>
        </w:rPr>
        <w:t>Living Rooms and Bead Rooms</w:t>
      </w:r>
    </w:p>
    <w:p w:rsidR="00000000" w:rsidRDefault="00CA105F">
      <w:pPr>
        <w:numPr>
          <w:ilvl w:val="0"/>
          <w:numId w:val="15"/>
        </w:numPr>
        <w:spacing w:before="120" w:after="120"/>
        <w:rPr>
          <w:rFonts w:cs="Arial"/>
          <w:color w:val="000000"/>
          <w:szCs w:val="16"/>
        </w:rPr>
      </w:pPr>
      <w:r>
        <w:rPr>
          <w:rFonts w:cs="Arial"/>
          <w:color w:val="000000"/>
          <w:szCs w:val="16"/>
        </w:rPr>
        <w:t xml:space="preserve">There should be at least two 15 amp circuits. </w:t>
      </w:r>
    </w:p>
    <w:p w:rsidR="00000000" w:rsidRDefault="00CA105F">
      <w:pPr>
        <w:numPr>
          <w:ilvl w:val="0"/>
          <w:numId w:val="15"/>
        </w:numPr>
        <w:spacing w:before="120" w:after="120"/>
        <w:rPr>
          <w:rFonts w:cs="Arial"/>
          <w:color w:val="000000"/>
          <w:szCs w:val="16"/>
        </w:rPr>
      </w:pPr>
      <w:r>
        <w:rPr>
          <w:rFonts w:cs="Arial"/>
          <w:color w:val="000000"/>
          <w:szCs w:val="16"/>
        </w:rPr>
        <w:t xml:space="preserve">there should be at least 1 </w:t>
      </w:r>
      <w:hyperlink r:id="rId49" w:anchor="duplex" w:history="1">
        <w:r>
          <w:rPr>
            <w:rFonts w:cs="Arial"/>
            <w:color w:val="000000"/>
            <w:szCs w:val="16"/>
          </w:rPr>
          <w:t>duplex</w:t>
        </w:r>
      </w:hyperlink>
      <w:r>
        <w:rPr>
          <w:rFonts w:cs="Arial"/>
          <w:color w:val="000000"/>
          <w:szCs w:val="16"/>
        </w:rPr>
        <w:t xml:space="preserve"> receptacle every 12 feet although they can be as close as every 6 feet. </w:t>
      </w:r>
    </w:p>
    <w:p w:rsidR="00000000" w:rsidRDefault="00CA105F">
      <w:pPr>
        <w:numPr>
          <w:ilvl w:val="0"/>
          <w:numId w:val="15"/>
        </w:numPr>
        <w:spacing w:before="120" w:after="120"/>
        <w:rPr>
          <w:rFonts w:cs="Arial"/>
          <w:color w:val="000000"/>
          <w:szCs w:val="16"/>
        </w:rPr>
      </w:pPr>
      <w:r>
        <w:rPr>
          <w:rFonts w:cs="Arial"/>
          <w:color w:val="000000"/>
          <w:szCs w:val="16"/>
        </w:rPr>
        <w:t>Install a dedicated circuit for permanent appliances, such as window air conditioners, base board heater</w:t>
      </w:r>
      <w:r>
        <w:rPr>
          <w:rFonts w:cs="Arial"/>
          <w:color w:val="000000"/>
          <w:szCs w:val="16"/>
        </w:rPr>
        <w:t xml:space="preserve">s, computers, etc. </w:t>
      </w:r>
    </w:p>
    <w:p w:rsidR="00000000" w:rsidRDefault="00CA105F">
      <w:pPr>
        <w:numPr>
          <w:ilvl w:val="0"/>
          <w:numId w:val="15"/>
        </w:numPr>
        <w:spacing w:before="120" w:after="120"/>
        <w:rPr>
          <w:rFonts w:cs="Arial"/>
          <w:color w:val="000000"/>
          <w:szCs w:val="16"/>
        </w:rPr>
      </w:pPr>
      <w:r>
        <w:rPr>
          <w:rFonts w:cs="Arial"/>
          <w:color w:val="000000"/>
          <w:szCs w:val="16"/>
        </w:rPr>
        <w:t xml:space="preserve">Make sure that there are </w:t>
      </w:r>
      <w:hyperlink r:id="rId50" w:history="1">
        <w:r>
          <w:rPr>
            <w:rFonts w:cs="Arial"/>
            <w:color w:val="000000"/>
            <w:szCs w:val="16"/>
          </w:rPr>
          <w:t>cable TV</w:t>
        </w:r>
      </w:hyperlink>
      <w:r>
        <w:rPr>
          <w:rFonts w:cs="Arial"/>
          <w:color w:val="000000"/>
          <w:szCs w:val="16"/>
        </w:rPr>
        <w:t xml:space="preserve"> and</w:t>
      </w:r>
      <w:hyperlink r:id="rId51" w:history="1">
        <w:r>
          <w:rPr>
            <w:rFonts w:cs="Arial"/>
            <w:color w:val="000000"/>
            <w:szCs w:val="16"/>
          </w:rPr>
          <w:t xml:space="preserve"> telephone jacks</w:t>
        </w:r>
      </w:hyperlink>
      <w:r>
        <w:rPr>
          <w:rFonts w:cs="Arial"/>
          <w:color w:val="000000"/>
          <w:szCs w:val="16"/>
        </w:rPr>
        <w:t xml:space="preserve"> on all walls, so that you won't have cords on the floor in front of door ways, etc. </w:t>
      </w:r>
    </w:p>
    <w:p w:rsidR="00000000" w:rsidRDefault="00CA105F">
      <w:pPr>
        <w:pStyle w:val="Heading4"/>
        <w:rPr>
          <w:rFonts w:cs="Arial"/>
        </w:rPr>
      </w:pPr>
      <w:r>
        <w:rPr>
          <w:rFonts w:cs="Arial"/>
        </w:rPr>
        <w:t>Outdoors</w:t>
      </w:r>
    </w:p>
    <w:p w:rsidR="00000000" w:rsidRDefault="00CA105F">
      <w:pPr>
        <w:numPr>
          <w:ilvl w:val="0"/>
          <w:numId w:val="16"/>
        </w:numPr>
        <w:spacing w:before="120" w:after="120"/>
        <w:rPr>
          <w:rFonts w:cs="Arial"/>
          <w:color w:val="000000"/>
          <w:szCs w:val="16"/>
        </w:rPr>
      </w:pPr>
      <w:r>
        <w:rPr>
          <w:rFonts w:cs="Arial"/>
          <w:color w:val="000000"/>
          <w:szCs w:val="16"/>
        </w:rPr>
        <w:t xml:space="preserve">always dial before you dig, checking for telephones, cable TV, natural gas, water and sewer lines. </w:t>
      </w:r>
    </w:p>
    <w:p w:rsidR="00000000" w:rsidRDefault="00CA105F">
      <w:pPr>
        <w:numPr>
          <w:ilvl w:val="0"/>
          <w:numId w:val="16"/>
        </w:numPr>
        <w:spacing w:before="120" w:after="120"/>
        <w:rPr>
          <w:rFonts w:cs="Arial"/>
          <w:color w:val="000000"/>
          <w:szCs w:val="16"/>
        </w:rPr>
      </w:pPr>
      <w:r>
        <w:rPr>
          <w:rFonts w:cs="Arial"/>
          <w:color w:val="000000"/>
          <w:szCs w:val="16"/>
        </w:rPr>
        <w:t>make sure that you use cable t</w:t>
      </w:r>
      <w:r>
        <w:rPr>
          <w:rFonts w:cs="Arial"/>
          <w:color w:val="000000"/>
          <w:szCs w:val="16"/>
        </w:rPr>
        <w:t xml:space="preserve">hat is rated for out doors. </w:t>
      </w:r>
    </w:p>
    <w:p w:rsidR="00000000" w:rsidRDefault="00CA105F">
      <w:pPr>
        <w:numPr>
          <w:ilvl w:val="0"/>
          <w:numId w:val="16"/>
        </w:numPr>
        <w:spacing w:before="120" w:after="120"/>
        <w:rPr>
          <w:rFonts w:cs="Arial"/>
          <w:color w:val="000000"/>
          <w:szCs w:val="16"/>
        </w:rPr>
      </w:pPr>
      <w:r>
        <w:rPr>
          <w:rFonts w:cs="Arial"/>
          <w:color w:val="000000"/>
          <w:szCs w:val="16"/>
        </w:rPr>
        <w:t xml:space="preserve">All receptacles should be protected by </w:t>
      </w:r>
      <w:hyperlink r:id="rId52" w:history="1">
        <w:r>
          <w:rPr>
            <w:rFonts w:cs="Arial"/>
            <w:color w:val="000000"/>
            <w:szCs w:val="16"/>
          </w:rPr>
          <w:t>GFCI circuits</w:t>
        </w:r>
      </w:hyperlink>
      <w:r>
        <w:rPr>
          <w:rFonts w:cs="Arial"/>
          <w:color w:val="000000"/>
          <w:szCs w:val="16"/>
        </w:rPr>
        <w:t xml:space="preserve">. </w:t>
      </w:r>
    </w:p>
    <w:p w:rsidR="00000000" w:rsidRDefault="00CA105F">
      <w:pPr>
        <w:pStyle w:val="Heading4"/>
        <w:rPr>
          <w:rFonts w:cs="Arial"/>
        </w:rPr>
      </w:pPr>
      <w:r>
        <w:rPr>
          <w:rFonts w:cs="Arial"/>
        </w:rPr>
        <w:t>Stairs and Hallways</w:t>
      </w:r>
    </w:p>
    <w:p w:rsidR="00000000" w:rsidRDefault="00CA105F">
      <w:pPr>
        <w:numPr>
          <w:ilvl w:val="0"/>
          <w:numId w:val="17"/>
        </w:numPr>
        <w:spacing w:before="120" w:after="120"/>
        <w:rPr>
          <w:rFonts w:cs="Arial"/>
          <w:color w:val="000000"/>
          <w:szCs w:val="16"/>
        </w:rPr>
      </w:pPr>
      <w:r>
        <w:rPr>
          <w:rFonts w:cs="Arial"/>
          <w:color w:val="000000"/>
          <w:szCs w:val="16"/>
        </w:rPr>
        <w:t xml:space="preserve">use three way switches in hallways or stairwells. </w:t>
      </w:r>
    </w:p>
    <w:p w:rsidR="00000000" w:rsidRDefault="00CA105F">
      <w:pPr>
        <w:numPr>
          <w:ilvl w:val="0"/>
          <w:numId w:val="17"/>
        </w:numPr>
        <w:spacing w:before="120" w:after="120"/>
        <w:rPr>
          <w:rFonts w:cs="Arial"/>
          <w:color w:val="000000"/>
          <w:szCs w:val="16"/>
        </w:rPr>
      </w:pPr>
      <w:r>
        <w:rPr>
          <w:rFonts w:cs="Arial"/>
          <w:color w:val="000000"/>
          <w:szCs w:val="16"/>
        </w:rPr>
        <w:t>M</w:t>
      </w:r>
      <w:r>
        <w:rPr>
          <w:rFonts w:cs="Arial"/>
          <w:color w:val="000000"/>
          <w:szCs w:val="16"/>
        </w:rPr>
        <w:t xml:space="preserve">ake sure that you have </w:t>
      </w:r>
      <w:hyperlink r:id="rId53" w:anchor="receptacle" w:history="1">
        <w:r>
          <w:rPr>
            <w:rFonts w:cs="Arial"/>
            <w:color w:val="000000"/>
            <w:szCs w:val="16"/>
          </w:rPr>
          <w:t>receptacles</w:t>
        </w:r>
      </w:hyperlink>
      <w:r>
        <w:rPr>
          <w:rFonts w:cs="Arial"/>
          <w:color w:val="000000"/>
          <w:szCs w:val="16"/>
        </w:rPr>
        <w:t xml:space="preserve"> in hallways, for vacuum cleaners, etc. </w:t>
      </w:r>
    </w:p>
    <w:p w:rsidR="00000000" w:rsidRDefault="00CA105F">
      <w:pPr>
        <w:numPr>
          <w:ilvl w:val="0"/>
          <w:numId w:val="17"/>
        </w:numPr>
        <w:spacing w:before="120" w:after="120"/>
        <w:rPr>
          <w:rFonts w:cs="Arial"/>
          <w:color w:val="000000"/>
          <w:szCs w:val="16"/>
        </w:rPr>
      </w:pPr>
      <w:r>
        <w:rPr>
          <w:rFonts w:cs="Arial"/>
          <w:color w:val="000000"/>
          <w:szCs w:val="16"/>
        </w:rPr>
        <w:t>make sure that there is sufficient lighting in stairwells, and that the lig</w:t>
      </w:r>
      <w:r>
        <w:rPr>
          <w:rFonts w:cs="Arial"/>
          <w:color w:val="000000"/>
          <w:szCs w:val="16"/>
        </w:rPr>
        <w:t xml:space="preserve">hting comes from more than one </w:t>
      </w:r>
      <w:hyperlink r:id="rId54" w:anchor="source" w:history="1">
        <w:r>
          <w:rPr>
            <w:rFonts w:cs="Arial"/>
            <w:color w:val="000000"/>
            <w:szCs w:val="16"/>
          </w:rPr>
          <w:t>source</w:t>
        </w:r>
      </w:hyperlink>
      <w:r>
        <w:rPr>
          <w:rFonts w:cs="Arial"/>
          <w:color w:val="000000"/>
          <w:szCs w:val="16"/>
        </w:rPr>
        <w:t xml:space="preserve">. </w:t>
      </w:r>
    </w:p>
    <w:p w:rsidR="00000000" w:rsidRDefault="00CA105F">
      <w:pPr>
        <w:pStyle w:val="StyleHeading114pt"/>
      </w:pPr>
      <w:r>
        <w:br w:type="page"/>
      </w:r>
    </w:p>
    <w:p w:rsidR="00000000" w:rsidRDefault="00CA105F">
      <w:pPr>
        <w:pStyle w:val="StyleHeading114pt"/>
      </w:pPr>
      <w:bookmarkStart w:id="4" w:name="_Toc139677011"/>
      <w:r>
        <w:t>Wire Color Chart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CA105F">
            <w:pPr>
              <w:spacing w:before="120" w:after="120"/>
              <w:jc w:val="center"/>
              <w:rPr>
                <w:rFonts w:cs="Arial"/>
                <w:b/>
                <w:bCs/>
                <w:color w:val="000000"/>
              </w:rPr>
            </w:pPr>
            <w:r>
              <w:rPr>
                <w:rFonts w:cs="Arial"/>
                <w:b/>
                <w:bCs/>
                <w:color w:val="000000"/>
              </w:rPr>
              <w:t>Wire Color</w:t>
            </w:r>
          </w:p>
        </w:tc>
        <w:tc>
          <w:tcPr>
            <w:tcW w:w="4428" w:type="dxa"/>
          </w:tcPr>
          <w:p w:rsidR="00000000" w:rsidRDefault="00CA105F">
            <w:pPr>
              <w:spacing w:before="120" w:after="120"/>
              <w:jc w:val="center"/>
              <w:rPr>
                <w:rFonts w:cs="Arial"/>
                <w:b/>
                <w:bCs/>
                <w:color w:val="000000"/>
              </w:rPr>
            </w:pPr>
            <w:r>
              <w:rPr>
                <w:rFonts w:cs="Arial"/>
                <w:b/>
                <w:bCs/>
                <w:color w:val="000000"/>
              </w:rPr>
              <w:t>Purpose</w:t>
            </w:r>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White</w:t>
            </w:r>
          </w:p>
        </w:tc>
        <w:tc>
          <w:tcPr>
            <w:tcW w:w="4428" w:type="dxa"/>
          </w:tcPr>
          <w:p w:rsidR="00000000" w:rsidRDefault="00CA105F">
            <w:pPr>
              <w:spacing w:before="120" w:after="120"/>
              <w:rPr>
                <w:rFonts w:cs="Arial"/>
                <w:color w:val="000000"/>
              </w:rPr>
            </w:pPr>
            <w:r>
              <w:rPr>
                <w:rFonts w:cs="Arial"/>
                <w:color w:val="000000"/>
                <w:szCs w:val="16"/>
              </w:rPr>
              <w:t xml:space="preserve">neutral wire carrying </w:t>
            </w:r>
            <w:hyperlink r:id="rId55" w:anchor="current" w:history="1">
              <w:r>
                <w:rPr>
                  <w:rFonts w:cs="Arial"/>
                  <w:color w:val="000000"/>
                  <w:szCs w:val="16"/>
                </w:rPr>
                <w:t>current</w:t>
              </w:r>
            </w:hyperlink>
            <w:r>
              <w:rPr>
                <w:rFonts w:cs="Arial"/>
                <w:color w:val="000000"/>
                <w:szCs w:val="16"/>
              </w:rPr>
              <w:t xml:space="preserve"> at zero </w:t>
            </w:r>
            <w:hyperlink r:id="rId56" w:anchor="voltage" w:history="1">
              <w:r>
                <w:rPr>
                  <w:rFonts w:cs="Arial"/>
                  <w:color w:val="000000"/>
                  <w:szCs w:val="16"/>
                </w:rPr>
                <w:t>voltage</w:t>
              </w:r>
            </w:hyperlink>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Black</w:t>
            </w:r>
          </w:p>
        </w:tc>
        <w:tc>
          <w:tcPr>
            <w:tcW w:w="4428" w:type="dxa"/>
          </w:tcPr>
          <w:p w:rsidR="00000000" w:rsidRDefault="00CA105F">
            <w:pPr>
              <w:spacing w:before="120" w:after="120"/>
              <w:rPr>
                <w:rFonts w:cs="Arial"/>
                <w:color w:val="000000"/>
              </w:rPr>
            </w:pPr>
            <w:hyperlink r:id="rId57" w:anchor="hotwire" w:history="1">
              <w:r>
                <w:rPr>
                  <w:rFonts w:cs="Arial"/>
                  <w:color w:val="000000"/>
                  <w:szCs w:val="16"/>
                </w:rPr>
                <w:t>hot</w:t>
              </w:r>
            </w:hyperlink>
            <w:r>
              <w:rPr>
                <w:rFonts w:cs="Arial"/>
                <w:color w:val="000000"/>
                <w:szCs w:val="16"/>
              </w:rPr>
              <w:t xml:space="preserve"> wire carrying </w:t>
            </w:r>
            <w:hyperlink r:id="rId58" w:anchor="current" w:history="1">
              <w:r>
                <w:rPr>
                  <w:rFonts w:cs="Arial"/>
                  <w:color w:val="000000"/>
                  <w:szCs w:val="16"/>
                </w:rPr>
                <w:t>current</w:t>
              </w:r>
            </w:hyperlink>
            <w:r>
              <w:rPr>
                <w:rFonts w:cs="Arial"/>
                <w:color w:val="000000"/>
                <w:szCs w:val="16"/>
              </w:rPr>
              <w:t xml:space="preserve"> at full </w:t>
            </w:r>
            <w:hyperlink r:id="rId59" w:anchor="voltage" w:history="1">
              <w:r>
                <w:rPr>
                  <w:rFonts w:cs="Arial"/>
                  <w:color w:val="000000"/>
                  <w:szCs w:val="16"/>
                </w:rPr>
                <w:t>voltage</w:t>
              </w:r>
            </w:hyperlink>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Red</w:t>
            </w:r>
          </w:p>
        </w:tc>
        <w:tc>
          <w:tcPr>
            <w:tcW w:w="4428" w:type="dxa"/>
          </w:tcPr>
          <w:p w:rsidR="00000000" w:rsidRDefault="00CA105F">
            <w:pPr>
              <w:spacing w:before="120" w:after="120"/>
              <w:rPr>
                <w:rFonts w:cs="Arial"/>
                <w:color w:val="000000"/>
              </w:rPr>
            </w:pPr>
            <w:hyperlink r:id="rId60" w:anchor="hotwire" w:history="1">
              <w:r>
                <w:rPr>
                  <w:rFonts w:cs="Arial"/>
                  <w:color w:val="000000"/>
                  <w:szCs w:val="16"/>
                </w:rPr>
                <w:t>hot</w:t>
              </w:r>
            </w:hyperlink>
            <w:r>
              <w:rPr>
                <w:rFonts w:cs="Arial"/>
                <w:color w:val="000000"/>
                <w:szCs w:val="16"/>
              </w:rPr>
              <w:t xml:space="preserve"> wire carrying </w:t>
            </w:r>
            <w:hyperlink r:id="rId61" w:anchor="current" w:history="1">
              <w:r>
                <w:rPr>
                  <w:rFonts w:cs="Arial"/>
                  <w:color w:val="000000"/>
                  <w:szCs w:val="16"/>
                </w:rPr>
                <w:t>current</w:t>
              </w:r>
            </w:hyperlink>
            <w:r>
              <w:rPr>
                <w:rFonts w:cs="Arial"/>
                <w:color w:val="000000"/>
                <w:szCs w:val="16"/>
              </w:rPr>
              <w:t xml:space="preserve"> at full</w:t>
            </w:r>
            <w:hyperlink r:id="rId62" w:anchor="voltage" w:history="1">
              <w:r>
                <w:rPr>
                  <w:rFonts w:cs="Arial"/>
                  <w:color w:val="000000"/>
                  <w:szCs w:val="16"/>
                </w:rPr>
                <w:t xml:space="preserve"> voltage</w:t>
              </w:r>
            </w:hyperlink>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White with black markings</w:t>
            </w:r>
          </w:p>
        </w:tc>
        <w:tc>
          <w:tcPr>
            <w:tcW w:w="4428" w:type="dxa"/>
          </w:tcPr>
          <w:p w:rsidR="00000000" w:rsidRDefault="00CA105F">
            <w:pPr>
              <w:spacing w:before="120" w:after="120"/>
              <w:rPr>
                <w:rFonts w:cs="Arial"/>
                <w:color w:val="000000"/>
              </w:rPr>
            </w:pPr>
            <w:hyperlink r:id="rId63" w:anchor="hotwire" w:history="1">
              <w:r>
                <w:rPr>
                  <w:rFonts w:cs="Arial"/>
                  <w:color w:val="000000"/>
                  <w:szCs w:val="16"/>
                </w:rPr>
                <w:t>hot</w:t>
              </w:r>
            </w:hyperlink>
            <w:r>
              <w:rPr>
                <w:rFonts w:cs="Arial"/>
                <w:color w:val="000000"/>
                <w:szCs w:val="16"/>
              </w:rPr>
              <w:t xml:space="preserve"> wire carrying </w:t>
            </w:r>
            <w:hyperlink r:id="rId64" w:anchor="current" w:history="1">
              <w:r>
                <w:rPr>
                  <w:rFonts w:cs="Arial"/>
                  <w:color w:val="000000"/>
                  <w:szCs w:val="16"/>
                </w:rPr>
                <w:t>current</w:t>
              </w:r>
            </w:hyperlink>
            <w:r>
              <w:rPr>
                <w:rFonts w:cs="Arial"/>
                <w:color w:val="000000"/>
                <w:szCs w:val="16"/>
              </w:rPr>
              <w:t xml:space="preserve"> at full</w:t>
            </w:r>
            <w:hyperlink r:id="rId65" w:anchor="voltage" w:history="1">
              <w:r>
                <w:rPr>
                  <w:rFonts w:cs="Arial"/>
                  <w:color w:val="000000"/>
                  <w:szCs w:val="16"/>
                </w:rPr>
                <w:t xml:space="preserve"> voltage</w:t>
              </w:r>
            </w:hyperlink>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Gree</w:t>
            </w:r>
            <w:r>
              <w:rPr>
                <w:rFonts w:cs="Arial"/>
                <w:color w:val="000000"/>
              </w:rPr>
              <w:t>n</w:t>
            </w:r>
          </w:p>
        </w:tc>
        <w:tc>
          <w:tcPr>
            <w:tcW w:w="4428" w:type="dxa"/>
          </w:tcPr>
          <w:p w:rsidR="00000000" w:rsidRDefault="00CA105F">
            <w:pPr>
              <w:spacing w:before="120" w:after="120"/>
              <w:rPr>
                <w:rFonts w:cs="Arial"/>
                <w:color w:val="000000"/>
                <w:szCs w:val="16"/>
              </w:rPr>
            </w:pPr>
            <w:r>
              <w:rPr>
                <w:rFonts w:cs="Arial"/>
                <w:color w:val="000000"/>
                <w:szCs w:val="16"/>
              </w:rPr>
              <w:t xml:space="preserve">serves as a pathway to </w:t>
            </w:r>
            <w:hyperlink r:id="rId66" w:anchor="ground" w:history="1">
              <w:r>
                <w:rPr>
                  <w:rFonts w:cs="Arial"/>
                  <w:color w:val="000000"/>
                  <w:szCs w:val="16"/>
                </w:rPr>
                <w:t>ground</w:t>
              </w:r>
            </w:hyperlink>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color w:val="000000"/>
              </w:rPr>
              <w:t>Bare copper</w:t>
            </w:r>
          </w:p>
        </w:tc>
        <w:tc>
          <w:tcPr>
            <w:tcW w:w="4428" w:type="dxa"/>
          </w:tcPr>
          <w:p w:rsidR="00000000" w:rsidRDefault="00CA105F">
            <w:pPr>
              <w:spacing w:before="120" w:after="120"/>
              <w:rPr>
                <w:rFonts w:cs="Arial"/>
                <w:color w:val="000000"/>
                <w:szCs w:val="16"/>
              </w:rPr>
            </w:pPr>
            <w:r>
              <w:rPr>
                <w:rFonts w:cs="Arial"/>
                <w:color w:val="000000"/>
                <w:szCs w:val="16"/>
              </w:rPr>
              <w:t xml:space="preserve">serves as a pathway to </w:t>
            </w:r>
            <w:hyperlink r:id="rId67" w:anchor="ground" w:history="1">
              <w:r>
                <w:rPr>
                  <w:rFonts w:cs="Arial"/>
                  <w:color w:val="000000"/>
                  <w:szCs w:val="16"/>
                </w:rPr>
                <w:t>ground</w:t>
              </w:r>
            </w:hyperlink>
          </w:p>
        </w:tc>
      </w:tr>
    </w:tbl>
    <w:p w:rsidR="00000000" w:rsidRDefault="00CA105F">
      <w:pPr>
        <w:pStyle w:val="StyleHeading114pt"/>
      </w:pPr>
      <w:bookmarkStart w:id="5" w:name="_Toc139677012"/>
      <w:r>
        <w:t>Wire Gauge and Uses</w:t>
      </w:r>
      <w:bookmarkEnd w:id="5"/>
    </w:p>
    <w:p w:rsidR="00000000" w:rsidRDefault="00CA105F">
      <w:pPr>
        <w:spacing w:before="120" w:after="120"/>
        <w:rPr>
          <w:rFonts w:cs="Arial"/>
          <w:color w:val="000000"/>
          <w:szCs w:val="16"/>
        </w:rPr>
      </w:pPr>
      <w:r>
        <w:rPr>
          <w:rFonts w:cs="Arial"/>
          <w:color w:val="000000"/>
          <w:szCs w:val="16"/>
        </w:rPr>
        <w:t>Wire is measured by units of the American Wire Gauge system. The larger the number, the smaller the AWG number.</w:t>
      </w:r>
    </w:p>
    <w:p w:rsidR="00000000" w:rsidRDefault="00CA105F">
      <w:pPr>
        <w:pStyle w:val="Heading1"/>
      </w:pPr>
    </w:p>
    <w:tbl>
      <w:tblPr>
        <w:tblW w:w="5000" w:type="pct"/>
        <w:tblCellSpacing w:w="0" w:type="dxa"/>
        <w:tblCellMar>
          <w:left w:w="0" w:type="dxa"/>
          <w:right w:w="0" w:type="dxa"/>
        </w:tblCellMar>
        <w:tblLook w:val="0000" w:firstRow="0" w:lastRow="0" w:firstColumn="0" w:lastColumn="0" w:noHBand="0" w:noVBand="0"/>
      </w:tblPr>
      <w:tblGrid>
        <w:gridCol w:w="978"/>
        <w:gridCol w:w="7662"/>
      </w:tblGrid>
      <w:tr w:rsidR="00000000">
        <w:trPr>
          <w:trHeight w:val="855"/>
          <w:tblCellSpacing w:w="0" w:type="dxa"/>
        </w:trPr>
        <w:tc>
          <w:tcPr>
            <w:tcW w:w="984" w:type="dxa"/>
          </w:tcPr>
          <w:p w:rsidR="00000000" w:rsidRDefault="00CA105F">
            <w:pPr>
              <w:spacing w:before="120" w:after="120"/>
              <w:jc w:val="center"/>
              <w:rPr>
                <w:rFonts w:cs="Arial"/>
                <w:b/>
                <w:bCs/>
                <w:color w:val="000000"/>
                <w:szCs w:val="13"/>
              </w:rPr>
            </w:pPr>
            <w:r>
              <w:rPr>
                <w:rFonts w:cs="Arial"/>
                <w:b/>
                <w:bCs/>
                <w:color w:val="000000"/>
                <w:szCs w:val="13"/>
              </w:rPr>
              <w:t>Wire</w:t>
            </w:r>
          </w:p>
          <w:p w:rsidR="00000000" w:rsidRDefault="00CA105F">
            <w:pPr>
              <w:spacing w:before="120" w:after="120"/>
              <w:jc w:val="center"/>
              <w:rPr>
                <w:rFonts w:cs="Arial"/>
                <w:b/>
                <w:bCs/>
                <w:color w:val="000000"/>
                <w:szCs w:val="13"/>
              </w:rPr>
            </w:pPr>
            <w:r>
              <w:rPr>
                <w:rFonts w:cs="Arial"/>
                <w:b/>
                <w:bCs/>
                <w:color w:val="000000"/>
                <w:szCs w:val="13"/>
              </w:rPr>
              <w:t>Gauge</w:t>
            </w:r>
          </w:p>
        </w:tc>
        <w:tc>
          <w:tcPr>
            <w:tcW w:w="7788" w:type="dxa"/>
          </w:tcPr>
          <w:p w:rsidR="00000000" w:rsidRDefault="00CA105F">
            <w:pPr>
              <w:pStyle w:val="Heading2"/>
              <w:spacing w:before="120" w:beforeAutospacing="0" w:after="120" w:afterAutospacing="0"/>
              <w:rPr>
                <w:b w:val="0"/>
                <w:bCs/>
              </w:rPr>
            </w:pPr>
            <w:bookmarkStart w:id="6" w:name="_Toc139677013"/>
            <w:r>
              <w:rPr>
                <w:b w:val="0"/>
                <w:bCs/>
              </w:rPr>
              <w:t>Purpose</w:t>
            </w:r>
            <w:bookmarkEnd w:id="6"/>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hyperlink r:id="rId68" w:history="1"/>
            <w:r>
              <w:rPr>
                <w:rFonts w:cs="Arial"/>
                <w:i/>
                <w:iCs/>
                <w:color w:val="000000"/>
                <w:szCs w:val="13"/>
              </w:rPr>
              <w:t>#6</w:t>
            </w:r>
          </w:p>
        </w:tc>
        <w:tc>
          <w:tcPr>
            <w:tcW w:w="7788" w:type="dxa"/>
          </w:tcPr>
          <w:p w:rsidR="00000000" w:rsidRDefault="00CA105F">
            <w:pPr>
              <w:numPr>
                <w:ilvl w:val="0"/>
                <w:numId w:val="18"/>
              </w:numPr>
              <w:spacing w:before="120" w:after="120"/>
              <w:rPr>
                <w:rFonts w:cs="Arial"/>
                <w:color w:val="000000"/>
                <w:szCs w:val="16"/>
              </w:rPr>
            </w:pPr>
            <w:r>
              <w:rPr>
                <w:rFonts w:cs="Arial"/>
                <w:color w:val="000000"/>
                <w:szCs w:val="16"/>
              </w:rPr>
              <w:t xml:space="preserve">60 </w:t>
            </w:r>
            <w:hyperlink r:id="rId69" w:anchor="Ampere" w:history="1">
              <w:r>
                <w:rPr>
                  <w:rFonts w:cs="Arial"/>
                  <w:color w:val="000000"/>
                  <w:szCs w:val="16"/>
                </w:rPr>
                <w:t>amps</w:t>
              </w:r>
            </w:hyperlink>
          </w:p>
          <w:p w:rsidR="00000000" w:rsidRDefault="00CA105F">
            <w:pPr>
              <w:numPr>
                <w:ilvl w:val="0"/>
                <w:numId w:val="18"/>
              </w:numPr>
              <w:spacing w:before="120" w:after="120"/>
              <w:rPr>
                <w:rFonts w:cs="Arial"/>
                <w:color w:val="000000"/>
                <w:szCs w:val="16"/>
              </w:rPr>
            </w:pPr>
            <w:r>
              <w:rPr>
                <w:rFonts w:cs="Arial"/>
                <w:color w:val="000000"/>
                <w:szCs w:val="16"/>
              </w:rPr>
              <w:t xml:space="preserve">240 </w:t>
            </w:r>
            <w:hyperlink r:id="rId70" w:anchor="volt" w:history="1">
              <w:r>
                <w:rPr>
                  <w:rFonts w:cs="Arial"/>
                  <w:color w:val="000000"/>
                  <w:szCs w:val="16"/>
                </w:rPr>
                <w:t>volts</w:t>
              </w:r>
            </w:hyperlink>
          </w:p>
          <w:p w:rsidR="00000000" w:rsidRDefault="00CA105F">
            <w:pPr>
              <w:numPr>
                <w:ilvl w:val="0"/>
                <w:numId w:val="18"/>
              </w:numPr>
              <w:spacing w:before="120" w:after="120"/>
              <w:rPr>
                <w:rFonts w:eastAsia="Arial Unicode MS" w:cs="Arial"/>
                <w:color w:val="000000"/>
                <w:szCs w:val="16"/>
              </w:rPr>
            </w:pPr>
            <w:r>
              <w:rPr>
                <w:rFonts w:cs="Arial"/>
                <w:color w:val="000000"/>
                <w:szCs w:val="16"/>
              </w:rPr>
              <w:t xml:space="preserve">central air conditioner </w:t>
            </w:r>
            <w:r>
              <w:rPr>
                <w:rFonts w:cs="Arial"/>
                <w:color w:val="000000"/>
                <w:szCs w:val="16"/>
              </w:rPr>
              <w:t>or Electric Furnace</w:t>
            </w:r>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#8</w:t>
            </w:r>
          </w:p>
        </w:tc>
        <w:tc>
          <w:tcPr>
            <w:tcW w:w="7788" w:type="dxa"/>
          </w:tcPr>
          <w:p w:rsidR="00000000" w:rsidRDefault="00CA105F">
            <w:pPr>
              <w:numPr>
                <w:ilvl w:val="0"/>
                <w:numId w:val="19"/>
              </w:numPr>
              <w:spacing w:before="120" w:after="120"/>
              <w:rPr>
                <w:rFonts w:cs="Arial"/>
                <w:color w:val="000000"/>
                <w:szCs w:val="16"/>
              </w:rPr>
            </w:pPr>
            <w:r>
              <w:rPr>
                <w:rFonts w:cs="Arial"/>
                <w:color w:val="000000"/>
                <w:szCs w:val="16"/>
              </w:rPr>
              <w:t xml:space="preserve">40 </w:t>
            </w:r>
            <w:hyperlink r:id="rId71" w:anchor="Ampere" w:history="1">
              <w:r>
                <w:rPr>
                  <w:rFonts w:cs="Arial"/>
                  <w:color w:val="000000"/>
                  <w:szCs w:val="16"/>
                </w:rPr>
                <w:t>amps</w:t>
              </w:r>
            </w:hyperlink>
          </w:p>
          <w:p w:rsidR="00000000" w:rsidRDefault="00CA105F">
            <w:pPr>
              <w:numPr>
                <w:ilvl w:val="0"/>
                <w:numId w:val="19"/>
              </w:numPr>
              <w:spacing w:before="120" w:after="120"/>
              <w:rPr>
                <w:rFonts w:cs="Arial"/>
                <w:color w:val="000000"/>
                <w:szCs w:val="16"/>
              </w:rPr>
            </w:pPr>
            <w:r>
              <w:rPr>
                <w:rFonts w:cs="Arial"/>
                <w:color w:val="000000"/>
                <w:szCs w:val="16"/>
              </w:rPr>
              <w:t xml:space="preserve">240 </w:t>
            </w:r>
            <w:hyperlink r:id="rId72" w:anchor="volt" w:history="1">
              <w:r>
                <w:rPr>
                  <w:rFonts w:cs="Arial"/>
                  <w:color w:val="000000"/>
                  <w:szCs w:val="16"/>
                </w:rPr>
                <w:t>volts</w:t>
              </w:r>
            </w:hyperlink>
          </w:p>
          <w:p w:rsidR="00000000" w:rsidRDefault="00CA105F">
            <w:pPr>
              <w:numPr>
                <w:ilvl w:val="0"/>
                <w:numId w:val="19"/>
              </w:numPr>
              <w:spacing w:before="120" w:after="120"/>
              <w:rPr>
                <w:rFonts w:eastAsia="Arial Unicode MS" w:cs="Arial"/>
                <w:color w:val="000000"/>
                <w:szCs w:val="16"/>
              </w:rPr>
            </w:pPr>
            <w:r>
              <w:rPr>
                <w:rFonts w:cs="Arial"/>
                <w:color w:val="000000"/>
                <w:szCs w:val="16"/>
              </w:rPr>
              <w:t>electric ran</w:t>
            </w:r>
            <w:r>
              <w:rPr>
                <w:rFonts w:cs="Arial"/>
                <w:color w:val="000000"/>
                <w:szCs w:val="16"/>
              </w:rPr>
              <w:t>ge, central air conditioner</w:t>
            </w:r>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#10</w:t>
            </w:r>
          </w:p>
        </w:tc>
        <w:tc>
          <w:tcPr>
            <w:tcW w:w="7788" w:type="dxa"/>
          </w:tcPr>
          <w:p w:rsidR="00000000" w:rsidRDefault="00CA105F">
            <w:pPr>
              <w:numPr>
                <w:ilvl w:val="0"/>
                <w:numId w:val="20"/>
              </w:numPr>
              <w:spacing w:before="120" w:after="120"/>
              <w:rPr>
                <w:rFonts w:cs="Arial"/>
                <w:color w:val="000000"/>
                <w:szCs w:val="16"/>
              </w:rPr>
            </w:pPr>
            <w:r>
              <w:rPr>
                <w:rFonts w:cs="Arial"/>
                <w:color w:val="000000"/>
                <w:szCs w:val="16"/>
              </w:rPr>
              <w:t xml:space="preserve">30 </w:t>
            </w:r>
            <w:hyperlink r:id="rId73" w:anchor="Ampere" w:history="1">
              <w:r>
                <w:rPr>
                  <w:rFonts w:cs="Arial"/>
                  <w:color w:val="000000"/>
                  <w:szCs w:val="16"/>
                </w:rPr>
                <w:t>amps</w:t>
              </w:r>
            </w:hyperlink>
          </w:p>
          <w:p w:rsidR="00000000" w:rsidRDefault="00CA105F">
            <w:pPr>
              <w:numPr>
                <w:ilvl w:val="0"/>
                <w:numId w:val="20"/>
              </w:numPr>
              <w:spacing w:before="120" w:after="120"/>
              <w:rPr>
                <w:rFonts w:cs="Arial"/>
                <w:color w:val="000000"/>
                <w:szCs w:val="16"/>
              </w:rPr>
            </w:pPr>
            <w:r>
              <w:rPr>
                <w:rFonts w:cs="Arial"/>
                <w:color w:val="000000"/>
                <w:szCs w:val="16"/>
              </w:rPr>
              <w:t xml:space="preserve">240 </w:t>
            </w:r>
            <w:hyperlink r:id="rId74" w:anchor="volt" w:history="1">
              <w:r>
                <w:rPr>
                  <w:rFonts w:cs="Arial"/>
                  <w:color w:val="000000"/>
                  <w:szCs w:val="16"/>
                </w:rPr>
                <w:t>volts</w:t>
              </w:r>
            </w:hyperlink>
          </w:p>
          <w:p w:rsidR="00000000" w:rsidRDefault="00CA105F">
            <w:pPr>
              <w:numPr>
                <w:ilvl w:val="0"/>
                <w:numId w:val="20"/>
              </w:numPr>
              <w:spacing w:before="120" w:after="120"/>
              <w:rPr>
                <w:rFonts w:eastAsia="Arial Unicode MS" w:cs="Arial"/>
                <w:color w:val="000000"/>
                <w:szCs w:val="16"/>
              </w:rPr>
            </w:pPr>
            <w:r>
              <w:rPr>
                <w:rFonts w:cs="Arial"/>
                <w:color w:val="000000"/>
                <w:szCs w:val="16"/>
              </w:rPr>
              <w:t>win</w:t>
            </w:r>
            <w:r>
              <w:rPr>
                <w:rFonts w:cs="Arial"/>
                <w:color w:val="000000"/>
                <w:szCs w:val="16"/>
              </w:rPr>
              <w:t>dow air conditioner, clothes dryer</w:t>
            </w:r>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#12</w:t>
            </w:r>
          </w:p>
        </w:tc>
        <w:tc>
          <w:tcPr>
            <w:tcW w:w="7788" w:type="dxa"/>
          </w:tcPr>
          <w:p w:rsidR="00000000" w:rsidRDefault="00CA105F">
            <w:pPr>
              <w:numPr>
                <w:ilvl w:val="0"/>
                <w:numId w:val="21"/>
              </w:numPr>
              <w:spacing w:before="120" w:after="120"/>
              <w:rPr>
                <w:rFonts w:cs="Arial"/>
                <w:color w:val="000000"/>
                <w:szCs w:val="16"/>
              </w:rPr>
            </w:pPr>
            <w:r>
              <w:rPr>
                <w:rFonts w:cs="Arial"/>
                <w:color w:val="000000"/>
                <w:szCs w:val="16"/>
              </w:rPr>
              <w:t xml:space="preserve">20 </w:t>
            </w:r>
            <w:hyperlink r:id="rId75" w:anchor="Ampere" w:history="1">
              <w:r>
                <w:rPr>
                  <w:rFonts w:cs="Arial"/>
                  <w:color w:val="000000"/>
                  <w:szCs w:val="16"/>
                </w:rPr>
                <w:t>amps</w:t>
              </w:r>
            </w:hyperlink>
          </w:p>
          <w:p w:rsidR="00000000" w:rsidRDefault="00CA105F">
            <w:pPr>
              <w:numPr>
                <w:ilvl w:val="0"/>
                <w:numId w:val="21"/>
              </w:numPr>
              <w:spacing w:before="120" w:after="120"/>
              <w:rPr>
                <w:rFonts w:cs="Arial"/>
                <w:color w:val="000000"/>
                <w:szCs w:val="16"/>
              </w:rPr>
            </w:pPr>
            <w:r>
              <w:rPr>
                <w:rFonts w:cs="Arial"/>
                <w:color w:val="000000"/>
                <w:szCs w:val="16"/>
              </w:rPr>
              <w:t xml:space="preserve">120 </w:t>
            </w:r>
            <w:hyperlink r:id="rId76" w:anchor="volt" w:history="1">
              <w:r>
                <w:rPr>
                  <w:rFonts w:cs="Arial"/>
                  <w:color w:val="000000"/>
                  <w:szCs w:val="16"/>
                </w:rPr>
                <w:t>vol</w:t>
              </w:r>
              <w:r>
                <w:rPr>
                  <w:rFonts w:cs="Arial"/>
                  <w:color w:val="000000"/>
                  <w:szCs w:val="16"/>
                </w:rPr>
                <w:t>ts</w:t>
              </w:r>
            </w:hyperlink>
          </w:p>
          <w:p w:rsidR="00000000" w:rsidRDefault="00CA105F">
            <w:pPr>
              <w:numPr>
                <w:ilvl w:val="0"/>
                <w:numId w:val="21"/>
              </w:numPr>
              <w:spacing w:before="120" w:after="120"/>
              <w:rPr>
                <w:rFonts w:eastAsia="Arial Unicode MS" w:cs="Arial"/>
                <w:color w:val="000000"/>
                <w:szCs w:val="16"/>
              </w:rPr>
            </w:pPr>
            <w:r>
              <w:rPr>
                <w:rFonts w:cs="Arial"/>
                <w:color w:val="000000"/>
                <w:szCs w:val="16"/>
              </w:rPr>
              <w:t xml:space="preserve">light fixtures, </w:t>
            </w:r>
            <w:hyperlink r:id="rId77" w:anchor="receptacle" w:history="1">
              <w:r>
                <w:rPr>
                  <w:rFonts w:cs="Arial"/>
                  <w:color w:val="000000"/>
                  <w:szCs w:val="16"/>
                </w:rPr>
                <w:t>receptacles</w:t>
              </w:r>
            </w:hyperlink>
            <w:r>
              <w:rPr>
                <w:rFonts w:cs="Arial"/>
                <w:color w:val="000000"/>
                <w:szCs w:val="16"/>
              </w:rPr>
              <w:t>, microwave oven</w:t>
            </w:r>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#14</w:t>
            </w:r>
          </w:p>
        </w:tc>
        <w:tc>
          <w:tcPr>
            <w:tcW w:w="7788" w:type="dxa"/>
          </w:tcPr>
          <w:p w:rsidR="00000000" w:rsidRDefault="00CA105F">
            <w:pPr>
              <w:numPr>
                <w:ilvl w:val="0"/>
                <w:numId w:val="22"/>
              </w:numPr>
              <w:spacing w:before="120" w:after="120"/>
              <w:rPr>
                <w:rFonts w:cs="Arial"/>
                <w:color w:val="000000"/>
                <w:szCs w:val="16"/>
              </w:rPr>
            </w:pPr>
            <w:r>
              <w:rPr>
                <w:rFonts w:cs="Arial"/>
                <w:color w:val="000000"/>
                <w:szCs w:val="16"/>
              </w:rPr>
              <w:t xml:space="preserve">15 </w:t>
            </w:r>
            <w:hyperlink r:id="rId78" w:anchor="Ampere" w:history="1">
              <w:r>
                <w:rPr>
                  <w:rFonts w:cs="Arial"/>
                  <w:color w:val="000000"/>
                  <w:szCs w:val="16"/>
                </w:rPr>
                <w:t>amps</w:t>
              </w:r>
            </w:hyperlink>
          </w:p>
          <w:p w:rsidR="00000000" w:rsidRDefault="00CA105F">
            <w:pPr>
              <w:numPr>
                <w:ilvl w:val="0"/>
                <w:numId w:val="22"/>
              </w:numPr>
              <w:spacing w:before="120" w:after="120"/>
              <w:rPr>
                <w:rFonts w:cs="Arial"/>
                <w:color w:val="000000"/>
                <w:szCs w:val="16"/>
              </w:rPr>
            </w:pPr>
            <w:r>
              <w:rPr>
                <w:rFonts w:cs="Arial"/>
                <w:color w:val="000000"/>
                <w:szCs w:val="16"/>
              </w:rPr>
              <w:t xml:space="preserve">120 </w:t>
            </w:r>
            <w:hyperlink r:id="rId79" w:anchor="volt" w:history="1">
              <w:r>
                <w:rPr>
                  <w:rFonts w:cs="Arial"/>
                  <w:color w:val="000000"/>
                  <w:szCs w:val="16"/>
                </w:rPr>
                <w:t>volts</w:t>
              </w:r>
            </w:hyperlink>
          </w:p>
          <w:p w:rsidR="00000000" w:rsidRDefault="00CA105F">
            <w:pPr>
              <w:numPr>
                <w:ilvl w:val="0"/>
                <w:numId w:val="22"/>
              </w:numPr>
              <w:spacing w:before="120" w:after="120"/>
              <w:rPr>
                <w:rFonts w:eastAsia="Arial Unicode MS" w:cs="Arial"/>
                <w:color w:val="000000"/>
                <w:szCs w:val="16"/>
              </w:rPr>
            </w:pPr>
            <w:r>
              <w:rPr>
                <w:rFonts w:cs="Arial"/>
                <w:color w:val="000000"/>
                <w:szCs w:val="16"/>
              </w:rPr>
              <w:t xml:space="preserve">light fixtures, </w:t>
            </w:r>
            <w:hyperlink r:id="rId80" w:anchor="receptacle" w:history="1">
              <w:r>
                <w:rPr>
                  <w:rFonts w:cs="Arial"/>
                  <w:color w:val="000000"/>
                  <w:szCs w:val="16"/>
                </w:rPr>
                <w:t>receptacles</w:t>
              </w:r>
            </w:hyperlink>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#16</w:t>
            </w:r>
          </w:p>
        </w:tc>
        <w:tc>
          <w:tcPr>
            <w:tcW w:w="7788" w:type="dxa"/>
          </w:tcPr>
          <w:p w:rsidR="00000000" w:rsidRDefault="00CA105F">
            <w:pPr>
              <w:numPr>
                <w:ilvl w:val="0"/>
                <w:numId w:val="23"/>
              </w:numPr>
              <w:spacing w:before="120" w:after="120"/>
              <w:rPr>
                <w:rFonts w:eastAsia="Arial Unicode MS" w:cs="Arial"/>
                <w:color w:val="000000"/>
                <w:szCs w:val="16"/>
              </w:rPr>
            </w:pPr>
            <w:r>
              <w:rPr>
                <w:rFonts w:cs="Arial"/>
                <w:color w:val="000000"/>
                <w:szCs w:val="16"/>
              </w:rPr>
              <w:t>light duty extension cords</w:t>
            </w:r>
          </w:p>
        </w:tc>
      </w:tr>
      <w:tr w:rsidR="00000000">
        <w:trPr>
          <w:trHeight w:val="855"/>
          <w:tblCellSpacing w:w="0" w:type="dxa"/>
        </w:trPr>
        <w:tc>
          <w:tcPr>
            <w:tcW w:w="984" w:type="dxa"/>
          </w:tcPr>
          <w:p w:rsidR="00000000" w:rsidRDefault="00CA105F">
            <w:pPr>
              <w:spacing w:before="120" w:after="120"/>
              <w:jc w:val="center"/>
              <w:rPr>
                <w:rFonts w:eastAsia="Arial Unicode MS" w:cs="Arial"/>
                <w:i/>
                <w:iCs/>
                <w:color w:val="000000"/>
                <w:szCs w:val="13"/>
              </w:rPr>
            </w:pPr>
            <w:r>
              <w:rPr>
                <w:rFonts w:cs="Arial"/>
                <w:i/>
                <w:iCs/>
                <w:color w:val="000000"/>
                <w:szCs w:val="13"/>
              </w:rPr>
              <w:t>#18-#22</w:t>
            </w:r>
          </w:p>
        </w:tc>
        <w:tc>
          <w:tcPr>
            <w:tcW w:w="7788" w:type="dxa"/>
          </w:tcPr>
          <w:p w:rsidR="00000000" w:rsidRDefault="00CA105F">
            <w:pPr>
              <w:numPr>
                <w:ilvl w:val="0"/>
                <w:numId w:val="24"/>
              </w:numPr>
              <w:spacing w:before="120" w:after="120"/>
              <w:rPr>
                <w:rFonts w:eastAsia="Arial Unicode MS" w:cs="Arial"/>
                <w:color w:val="000000"/>
                <w:szCs w:val="16"/>
              </w:rPr>
            </w:pPr>
            <w:r>
              <w:rPr>
                <w:rFonts w:cs="Arial"/>
                <w:color w:val="000000"/>
                <w:szCs w:val="16"/>
              </w:rPr>
              <w:t xml:space="preserve">Thermostats, doorbells, security systems </w:t>
            </w:r>
          </w:p>
        </w:tc>
      </w:tr>
    </w:tbl>
    <w:p w:rsidR="00000000" w:rsidRDefault="00CA105F">
      <w:pPr>
        <w:spacing w:before="120" w:after="120"/>
        <w:jc w:val="center"/>
        <w:rPr>
          <w:rFonts w:cs="Arial"/>
          <w:color w:val="000000"/>
        </w:rPr>
      </w:pPr>
    </w:p>
    <w:p w:rsidR="00000000" w:rsidRDefault="00CA105F">
      <w:pPr>
        <w:pStyle w:val="StyleHeading114pt"/>
      </w:pPr>
      <w:bookmarkStart w:id="7" w:name="_Toc139677014"/>
      <w:r>
        <w:t>Outlet boxes</w:t>
      </w:r>
      <w:bookmarkEnd w:id="7"/>
    </w:p>
    <w:p w:rsidR="00000000" w:rsidRDefault="00CA105F">
      <w:pPr>
        <w:spacing w:before="120" w:after="120"/>
        <w:rPr>
          <w:rFonts w:cs="Arial"/>
          <w:color w:val="000000"/>
        </w:rPr>
      </w:pPr>
      <w:r>
        <w:rPr>
          <w:rFonts w:cs="Arial"/>
          <w:color w:val="000000"/>
        </w:rPr>
        <w:t>There are numerous types of electrical boxes that are used in residential wiring. Here are some common boxes and their uses:</w:t>
      </w:r>
    </w:p>
    <w:tbl>
      <w:tblPr>
        <w:tblW w:w="10527" w:type="dxa"/>
        <w:tblCellSpacing w:w="0" w:type="dxa"/>
        <w:tblCellMar>
          <w:left w:w="0" w:type="dxa"/>
          <w:right w:w="0" w:type="dxa"/>
        </w:tblCellMar>
        <w:tblLook w:val="0000" w:firstRow="0" w:lastRow="0" w:firstColumn="0" w:lastColumn="0" w:noHBand="0" w:noVBand="0"/>
      </w:tblPr>
      <w:tblGrid>
        <w:gridCol w:w="10527"/>
      </w:tblGrid>
      <w:tr w:rsidR="00000000">
        <w:trPr>
          <w:tblCellSpacing w:w="0" w:type="dxa"/>
        </w:trPr>
        <w:tc>
          <w:tcPr>
            <w:tcW w:w="10527" w:type="dxa"/>
            <w:vAlign w:val="center"/>
          </w:tcPr>
          <w:tbl>
            <w:tblPr>
              <w:tblW w:w="4032" w:type="pct"/>
              <w:tblCellSpacing w:w="0" w:type="dxa"/>
              <w:tblCellMar>
                <w:left w:w="0" w:type="dxa"/>
                <w:right w:w="0" w:type="dxa"/>
              </w:tblCellMar>
              <w:tblLook w:val="0000" w:firstRow="0" w:lastRow="0" w:firstColumn="0" w:lastColumn="0" w:noHBand="0" w:noVBand="0"/>
            </w:tblPr>
            <w:tblGrid>
              <w:gridCol w:w="3129"/>
              <w:gridCol w:w="5360"/>
            </w:tblGrid>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hyperlink r:id="rId81" w:tgtFrame="_blank" w:history="1">
                    <w:r>
                      <w:rPr>
                        <w:rFonts w:cs="Arial"/>
                        <w:i/>
                        <w:iCs/>
                        <w:color w:val="000000"/>
                        <w:szCs w:val="13"/>
                        <w:u w:val="single"/>
                      </w:rPr>
                      <w:br/>
                    </w:r>
                    <w:r>
                      <w:rPr>
                        <w:rFonts w:cs="Arial"/>
                        <w:i/>
                        <w:iCs/>
                        <w:noProof/>
                        <w:color w:val="000000"/>
                        <w:szCs w:val="13"/>
                        <w:lang w:eastAsia="ja-JP"/>
                      </w:rPr>
                      <w:drawing>
                        <wp:inline distT="0" distB="0" distL="0" distR="0">
                          <wp:extent cx="1057275" cy="1028700"/>
                          <wp:effectExtent l="0" t="0" r="0" b="0"/>
                          <wp:docPr id="3" name="Picture 3" descr="octbox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boxs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hyperlink>
                  <w:r>
                    <w:rPr>
                      <w:rFonts w:cs="Arial"/>
                      <w:i/>
                      <w:iCs/>
                      <w:color w:val="000000"/>
                      <w:szCs w:val="13"/>
                    </w:rPr>
                    <w:br/>
                  </w:r>
                  <w:r>
                    <w:rPr>
                      <w:rFonts w:cs="Arial"/>
                      <w:color w:val="000000"/>
                    </w:rPr>
                    <w:t xml:space="preserve">Octagon Box </w:t>
                  </w:r>
                </w:p>
              </w:tc>
              <w:tc>
                <w:tcPr>
                  <w:tcW w:w="5337" w:type="dxa"/>
                  <w:vAlign w:val="center"/>
                </w:tcPr>
                <w:p w:rsidR="00000000" w:rsidRDefault="00CA105F">
                  <w:pPr>
                    <w:numPr>
                      <w:ilvl w:val="0"/>
                      <w:numId w:val="25"/>
                    </w:numPr>
                    <w:spacing w:before="120" w:after="120"/>
                    <w:rPr>
                      <w:rFonts w:cs="Arial"/>
                      <w:color w:val="000000"/>
                      <w:szCs w:val="16"/>
                    </w:rPr>
                  </w:pPr>
                  <w:r>
                    <w:rPr>
                      <w:rFonts w:cs="Arial"/>
                      <w:color w:val="000000"/>
                      <w:szCs w:val="16"/>
                    </w:rPr>
                    <w:t xml:space="preserve">Used for light fixtures </w:t>
                  </w:r>
                </w:p>
                <w:p w:rsidR="00000000" w:rsidRDefault="00CA105F">
                  <w:pPr>
                    <w:numPr>
                      <w:ilvl w:val="0"/>
                      <w:numId w:val="25"/>
                    </w:numPr>
                    <w:spacing w:before="120" w:after="120"/>
                    <w:rPr>
                      <w:rFonts w:eastAsia="Arial Unicode MS" w:cs="Arial"/>
                      <w:color w:val="000000"/>
                      <w:szCs w:val="16"/>
                    </w:rPr>
                  </w:pPr>
                  <w:r>
                    <w:rPr>
                      <w:rFonts w:cs="Arial"/>
                      <w:color w:val="000000"/>
                      <w:szCs w:val="16"/>
                    </w:rPr>
                    <w:t>can</w:t>
                  </w:r>
                  <w:r>
                    <w:rPr>
                      <w:rFonts w:cs="Arial"/>
                      <w:color w:val="000000"/>
                      <w:szCs w:val="16"/>
                    </w:rPr>
                    <w:t xml:space="preserve"> also be used with a cover plate, as a </w:t>
                  </w:r>
                  <w:hyperlink r:id="rId83" w:anchor="junction" w:history="1">
                    <w:r>
                      <w:rPr>
                        <w:rFonts w:cs="Arial"/>
                        <w:color w:val="000000"/>
                        <w:szCs w:val="16"/>
                      </w:rPr>
                      <w:t>junction box</w:t>
                    </w:r>
                  </w:hyperlink>
                  <w:r>
                    <w:rPr>
                      <w:rFonts w:cs="Arial"/>
                      <w:color w:val="000000"/>
                      <w:szCs w:val="16"/>
                    </w:rPr>
                    <w:t xml:space="preserve">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color w:val="000000"/>
                      <w:szCs w:val="13"/>
                    </w:rPr>
                    <w:br/>
                  </w:r>
                  <w:r>
                    <w:rPr>
                      <w:rFonts w:cs="Arial"/>
                      <w:i/>
                      <w:iCs/>
                      <w:noProof/>
                      <w:color w:val="000000"/>
                      <w:szCs w:val="13"/>
                      <w:lang w:eastAsia="ja-JP"/>
                    </w:rPr>
                    <w:drawing>
                      <wp:inline distT="0" distB="0" distL="0" distR="0">
                        <wp:extent cx="962025" cy="1143000"/>
                        <wp:effectExtent l="0" t="0" r="0" b="0"/>
                        <wp:docPr id="4" name="Picture 4" descr="handysm2">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ysm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r>
                    <w:rPr>
                      <w:rFonts w:cs="Arial"/>
                      <w:i/>
                      <w:iCs/>
                      <w:color w:val="000000"/>
                      <w:szCs w:val="13"/>
                    </w:rPr>
                    <w:br/>
                    <w:t>Handy Box</w:t>
                  </w:r>
                </w:p>
              </w:tc>
              <w:tc>
                <w:tcPr>
                  <w:tcW w:w="5337" w:type="dxa"/>
                  <w:vAlign w:val="center"/>
                </w:tcPr>
                <w:p w:rsidR="00000000" w:rsidRDefault="00CA105F">
                  <w:pPr>
                    <w:numPr>
                      <w:ilvl w:val="0"/>
                      <w:numId w:val="26"/>
                    </w:numPr>
                    <w:spacing w:before="120" w:after="120"/>
                    <w:rPr>
                      <w:rFonts w:cs="Arial"/>
                      <w:color w:val="000000"/>
                      <w:szCs w:val="16"/>
                    </w:rPr>
                  </w:pPr>
                  <w:r>
                    <w:rPr>
                      <w:rFonts w:cs="Arial"/>
                      <w:color w:val="000000"/>
                      <w:szCs w:val="16"/>
                    </w:rPr>
                    <w:t xml:space="preserve">used for masonry and surface mounting </w:t>
                  </w:r>
                </w:p>
                <w:p w:rsidR="00000000" w:rsidRDefault="00CA105F">
                  <w:pPr>
                    <w:numPr>
                      <w:ilvl w:val="0"/>
                      <w:numId w:val="26"/>
                    </w:numPr>
                    <w:spacing w:before="120" w:after="120"/>
                    <w:rPr>
                      <w:rFonts w:cs="Arial"/>
                      <w:color w:val="000000"/>
                      <w:szCs w:val="16"/>
                    </w:rPr>
                  </w:pPr>
                  <w:r>
                    <w:rPr>
                      <w:rFonts w:cs="Arial"/>
                      <w:color w:val="000000"/>
                      <w:szCs w:val="16"/>
                    </w:rPr>
                    <w:t xml:space="preserve">used for </w:t>
                  </w:r>
                  <w:hyperlink r:id="rId86" w:anchor="switch" w:history="1">
                    <w:r>
                      <w:rPr>
                        <w:rFonts w:cs="Arial"/>
                        <w:color w:val="000000"/>
                        <w:szCs w:val="16"/>
                      </w:rPr>
                      <w:t>switches</w:t>
                    </w:r>
                  </w:hyperlink>
                  <w:r>
                    <w:rPr>
                      <w:rFonts w:cs="Arial"/>
                      <w:color w:val="000000"/>
                      <w:szCs w:val="16"/>
                    </w:rPr>
                    <w:t xml:space="preserve"> and </w:t>
                  </w:r>
                  <w:hyperlink r:id="rId87" w:anchor="duplex" w:history="1">
                    <w:r>
                      <w:rPr>
                        <w:rFonts w:cs="Arial"/>
                        <w:color w:val="000000"/>
                        <w:szCs w:val="16"/>
                      </w:rPr>
                      <w:t>duplex</w:t>
                    </w:r>
                  </w:hyperlink>
                  <w:r>
                    <w:rPr>
                      <w:rFonts w:cs="Arial"/>
                      <w:color w:val="000000"/>
                      <w:szCs w:val="16"/>
                    </w:rPr>
                    <w:t xml:space="preserve"> </w:t>
                  </w:r>
                  <w:hyperlink r:id="rId88" w:anchor="receptacle" w:history="1">
                    <w:r>
                      <w:rPr>
                        <w:rFonts w:cs="Arial"/>
                        <w:color w:val="000000"/>
                        <w:szCs w:val="16"/>
                      </w:rPr>
                      <w:t>receptacle.</w:t>
                    </w:r>
                  </w:hyperlink>
                  <w:r>
                    <w:rPr>
                      <w:rFonts w:cs="Arial"/>
                      <w:color w:val="000000"/>
                      <w:szCs w:val="16"/>
                    </w:rPr>
                    <w:t xml:space="preserve"> </w:t>
                  </w:r>
                </w:p>
                <w:p w:rsidR="00000000" w:rsidRDefault="00CA105F">
                  <w:pPr>
                    <w:spacing w:before="120" w:after="120"/>
                    <w:jc w:val="center"/>
                    <w:rPr>
                      <w:rFonts w:eastAsia="Arial Unicode MS" w:cs="Arial"/>
                      <w:color w:val="000000"/>
                      <w:szCs w:val="16"/>
                    </w:rPr>
                  </w:pP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color w:val="000000"/>
                      <w:szCs w:val="13"/>
                    </w:rPr>
                    <w:br/>
                  </w:r>
                  <w:r>
                    <w:rPr>
                      <w:rFonts w:cs="Arial"/>
                      <w:i/>
                      <w:iCs/>
                      <w:noProof/>
                      <w:color w:val="000000"/>
                      <w:szCs w:val="13"/>
                      <w:lang w:eastAsia="ja-JP"/>
                    </w:rPr>
                    <w:drawing>
                      <wp:inline distT="0" distB="0" distL="0" distR="0">
                        <wp:extent cx="990600" cy="1143000"/>
                        <wp:effectExtent l="0" t="0" r="0" b="0"/>
                        <wp:docPr id="5" name="Picture 5" descr="ganged2sm">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nged2s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r>
                    <w:rPr>
                      <w:rFonts w:cs="Arial"/>
                      <w:i/>
                      <w:iCs/>
                      <w:color w:val="000000"/>
                      <w:szCs w:val="13"/>
                    </w:rPr>
                    <w:br/>
                    <w:t>Stud Box</w:t>
                  </w:r>
                </w:p>
              </w:tc>
              <w:tc>
                <w:tcPr>
                  <w:tcW w:w="5337" w:type="dxa"/>
                  <w:vAlign w:val="center"/>
                </w:tcPr>
                <w:p w:rsidR="00000000" w:rsidRDefault="00CA105F">
                  <w:pPr>
                    <w:numPr>
                      <w:ilvl w:val="0"/>
                      <w:numId w:val="27"/>
                    </w:numPr>
                    <w:spacing w:before="120" w:after="120"/>
                    <w:rPr>
                      <w:rFonts w:cs="Arial"/>
                      <w:color w:val="000000"/>
                      <w:szCs w:val="16"/>
                    </w:rPr>
                  </w:pPr>
                  <w:r>
                    <w:rPr>
                      <w:rFonts w:cs="Arial"/>
                      <w:color w:val="000000"/>
                      <w:szCs w:val="16"/>
                    </w:rPr>
                    <w:t xml:space="preserve">Gangable, meaning they can be attached together, making a box for more than 1 outlet or </w:t>
                  </w:r>
                  <w:hyperlink r:id="rId91" w:anchor="switch" w:history="1">
                    <w:r>
                      <w:rPr>
                        <w:rFonts w:cs="Arial"/>
                        <w:color w:val="000000"/>
                        <w:szCs w:val="16"/>
                      </w:rPr>
                      <w:t>switch.</w:t>
                    </w:r>
                  </w:hyperlink>
                  <w:r>
                    <w:rPr>
                      <w:rFonts w:cs="Arial"/>
                      <w:color w:val="000000"/>
                      <w:szCs w:val="16"/>
                    </w:rPr>
                    <w:t xml:space="preserve"> </w:t>
                  </w:r>
                </w:p>
                <w:p w:rsidR="00000000" w:rsidRDefault="00CA105F">
                  <w:pPr>
                    <w:numPr>
                      <w:ilvl w:val="0"/>
                      <w:numId w:val="27"/>
                    </w:numPr>
                    <w:spacing w:before="120" w:after="120"/>
                    <w:rPr>
                      <w:rFonts w:cs="Arial"/>
                      <w:color w:val="000000"/>
                      <w:szCs w:val="16"/>
                    </w:rPr>
                  </w:pPr>
                  <w:r>
                    <w:rPr>
                      <w:rFonts w:cs="Arial"/>
                      <w:color w:val="000000"/>
                      <w:szCs w:val="16"/>
                    </w:rPr>
                    <w:t xml:space="preserve">Notice the tabs </w:t>
                  </w:r>
                  <w:r>
                    <w:rPr>
                      <w:rFonts w:cs="Arial"/>
                      <w:color w:val="000000"/>
                      <w:szCs w:val="16"/>
                    </w:rPr>
                    <w:t xml:space="preserve">that stick out, for positioning the box for 1/2" from the face of the stud. This will make the box flush with </w:t>
                  </w:r>
                </w:p>
                <w:p w:rsidR="00000000" w:rsidRDefault="00CA105F">
                  <w:pPr>
                    <w:numPr>
                      <w:ilvl w:val="0"/>
                      <w:numId w:val="27"/>
                    </w:numPr>
                    <w:spacing w:before="120" w:after="120"/>
                    <w:rPr>
                      <w:rFonts w:eastAsia="Arial Unicode MS" w:cs="Arial"/>
                      <w:color w:val="000000"/>
                      <w:szCs w:val="16"/>
                    </w:rPr>
                  </w:pPr>
                  <w:r>
                    <w:rPr>
                      <w:rFonts w:cs="Arial"/>
                      <w:color w:val="000000"/>
                      <w:szCs w:val="16"/>
                    </w:rPr>
                    <w:t xml:space="preserve">In this instance there are two boxes that are already joined, or ganged, together.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noProof/>
                      <w:color w:val="000000"/>
                      <w:szCs w:val="13"/>
                      <w:lang w:eastAsia="ja-JP"/>
                    </w:rPr>
                    <w:drawing>
                      <wp:inline distT="0" distB="0" distL="0" distR="0">
                        <wp:extent cx="1143000" cy="981075"/>
                        <wp:effectExtent l="0" t="0" r="0" b="0"/>
                        <wp:docPr id="6" name="Picture 6" descr="extboxsm">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boxs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r>
                    <w:rPr>
                      <w:rFonts w:cs="Arial"/>
                      <w:i/>
                      <w:iCs/>
                      <w:color w:val="000000"/>
                      <w:szCs w:val="13"/>
                    </w:rPr>
                    <w:br/>
                    <w:t>Sealed Box</w:t>
                  </w:r>
                </w:p>
              </w:tc>
              <w:tc>
                <w:tcPr>
                  <w:tcW w:w="5337" w:type="dxa"/>
                  <w:vAlign w:val="center"/>
                </w:tcPr>
                <w:p w:rsidR="00000000" w:rsidRDefault="00CA105F">
                  <w:pPr>
                    <w:numPr>
                      <w:ilvl w:val="0"/>
                      <w:numId w:val="28"/>
                    </w:numPr>
                    <w:spacing w:before="120" w:after="120"/>
                    <w:rPr>
                      <w:rFonts w:eastAsia="Arial Unicode MS" w:cs="Arial"/>
                      <w:color w:val="000000"/>
                      <w:szCs w:val="16"/>
                    </w:rPr>
                  </w:pPr>
                  <w:r>
                    <w:rPr>
                      <w:rFonts w:cs="Arial"/>
                      <w:color w:val="000000"/>
                      <w:szCs w:val="16"/>
                    </w:rPr>
                    <w:t>used where the box and outlet may be exposed to weather.</w:t>
                  </w:r>
                  <w:r>
                    <w:rPr>
                      <w:rFonts w:cs="Arial"/>
                      <w:color w:val="000000"/>
                      <w:szCs w:val="16"/>
                    </w:rPr>
                    <w:t xml:space="preserve">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noProof/>
                      <w:color w:val="000000"/>
                      <w:szCs w:val="13"/>
                      <w:lang w:eastAsia="ja-JP"/>
                    </w:rPr>
                    <w:drawing>
                      <wp:inline distT="0" distB="0" distL="0" distR="0">
                        <wp:extent cx="1143000" cy="981075"/>
                        <wp:effectExtent l="0" t="0" r="0" b="0"/>
                        <wp:docPr id="7" name="Picture 7" descr="coverplatesm">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plates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r>
                    <w:rPr>
                      <w:rFonts w:cs="Arial"/>
                      <w:i/>
                      <w:iCs/>
                      <w:color w:val="000000"/>
                      <w:szCs w:val="13"/>
                    </w:rPr>
                    <w:br/>
                    <w:t>Cover Plate</w:t>
                  </w:r>
                </w:p>
              </w:tc>
              <w:tc>
                <w:tcPr>
                  <w:tcW w:w="5337" w:type="dxa"/>
                  <w:vAlign w:val="center"/>
                </w:tcPr>
                <w:p w:rsidR="00000000" w:rsidRDefault="00CA105F">
                  <w:pPr>
                    <w:numPr>
                      <w:ilvl w:val="0"/>
                      <w:numId w:val="29"/>
                    </w:numPr>
                    <w:spacing w:before="120" w:after="120"/>
                    <w:rPr>
                      <w:rFonts w:cs="Arial"/>
                      <w:color w:val="000000"/>
                      <w:szCs w:val="16"/>
                    </w:rPr>
                  </w:pPr>
                  <w:r>
                    <w:rPr>
                      <w:rFonts w:cs="Arial"/>
                      <w:color w:val="000000"/>
                      <w:szCs w:val="16"/>
                    </w:rPr>
                    <w:t xml:space="preserve">used to cover </w:t>
                  </w:r>
                  <w:hyperlink r:id="rId96" w:anchor="junction" w:history="1">
                    <w:r>
                      <w:rPr>
                        <w:rFonts w:cs="Arial"/>
                        <w:color w:val="000000"/>
                        <w:szCs w:val="16"/>
                      </w:rPr>
                      <w:t>junction boxes</w:t>
                    </w:r>
                  </w:hyperlink>
                  <w:r>
                    <w:rPr>
                      <w:rFonts w:cs="Arial"/>
                      <w:color w:val="000000"/>
                      <w:szCs w:val="16"/>
                    </w:rPr>
                    <w:t xml:space="preserve">, or boxes with live wires, but without an outlet or </w:t>
                  </w:r>
                  <w:hyperlink r:id="rId97" w:anchor="switch" w:history="1">
                    <w:r>
                      <w:rPr>
                        <w:rFonts w:cs="Arial"/>
                        <w:color w:val="000000"/>
                        <w:szCs w:val="16"/>
                      </w:rPr>
                      <w:t>switch</w:t>
                    </w:r>
                  </w:hyperlink>
                  <w:r>
                    <w:rPr>
                      <w:rFonts w:cs="Arial"/>
                      <w:color w:val="000000"/>
                      <w:szCs w:val="16"/>
                    </w:rPr>
                    <w:t xml:space="preserve">. </w:t>
                  </w:r>
                </w:p>
                <w:p w:rsidR="00000000" w:rsidRDefault="00CA105F">
                  <w:pPr>
                    <w:numPr>
                      <w:ilvl w:val="0"/>
                      <w:numId w:val="29"/>
                    </w:numPr>
                    <w:spacing w:before="120" w:after="120"/>
                    <w:rPr>
                      <w:rFonts w:eastAsia="Arial Unicode MS" w:cs="Arial"/>
                      <w:color w:val="000000"/>
                      <w:szCs w:val="16"/>
                    </w:rPr>
                  </w:pPr>
                  <w:r>
                    <w:rPr>
                      <w:rFonts w:cs="Arial"/>
                      <w:color w:val="000000"/>
                      <w:szCs w:val="16"/>
                    </w:rPr>
                    <w:t xml:space="preserve">All </w:t>
                  </w:r>
                  <w:hyperlink r:id="rId98" w:anchor="junction" w:history="1">
                    <w:r>
                      <w:rPr>
                        <w:rFonts w:cs="Arial"/>
                        <w:color w:val="000000"/>
                        <w:szCs w:val="16"/>
                      </w:rPr>
                      <w:t>junction boxes</w:t>
                    </w:r>
                  </w:hyperlink>
                  <w:r>
                    <w:rPr>
                      <w:rFonts w:cs="Arial"/>
                      <w:color w:val="000000"/>
                      <w:szCs w:val="16"/>
                    </w:rPr>
                    <w:t xml:space="preserve"> require a cover to protect from something being jammed into a li</w:t>
                  </w:r>
                  <w:r>
                    <w:rPr>
                      <w:rFonts w:cs="Arial"/>
                      <w:color w:val="000000"/>
                      <w:szCs w:val="16"/>
                    </w:rPr>
                    <w:t xml:space="preserve">ve box.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color w:val="000000"/>
                      <w:szCs w:val="13"/>
                    </w:rPr>
                    <w:t>Extension Ring</w:t>
                  </w:r>
                </w:p>
              </w:tc>
              <w:tc>
                <w:tcPr>
                  <w:tcW w:w="5337" w:type="dxa"/>
                  <w:vAlign w:val="center"/>
                </w:tcPr>
                <w:p w:rsidR="00000000" w:rsidRDefault="00CA105F">
                  <w:pPr>
                    <w:numPr>
                      <w:ilvl w:val="0"/>
                      <w:numId w:val="30"/>
                    </w:numPr>
                    <w:spacing w:before="120" w:after="120"/>
                    <w:rPr>
                      <w:rFonts w:eastAsia="Arial Unicode MS" w:cs="Arial"/>
                      <w:color w:val="000000"/>
                      <w:szCs w:val="16"/>
                    </w:rPr>
                  </w:pPr>
                  <w:r>
                    <w:rPr>
                      <w:rFonts w:cs="Arial"/>
                      <w:color w:val="000000"/>
                      <w:szCs w:val="16"/>
                    </w:rPr>
                    <w:t xml:space="preserve">used to make the box deeper, allowing for more wires to be used inside the box, and not go over the box fill limits.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hyperlink r:id="rId99" w:tgtFrame="_blank" w:history="1">
                    <w:r>
                      <w:rPr>
                        <w:rFonts w:cs="Arial"/>
                        <w:i/>
                        <w:iCs/>
                        <w:color w:val="000000"/>
                        <w:szCs w:val="13"/>
                        <w:u w:val="single"/>
                      </w:rPr>
                      <w:br/>
                    </w:r>
                    <w:r>
                      <w:rPr>
                        <w:rFonts w:cs="Arial"/>
                        <w:i/>
                        <w:iCs/>
                        <w:noProof/>
                        <w:color w:val="000000"/>
                        <w:szCs w:val="13"/>
                        <w:lang w:eastAsia="ja-JP"/>
                      </w:rPr>
                      <w:drawing>
                        <wp:inline distT="0" distB="0" distL="0" distR="0">
                          <wp:extent cx="1143000" cy="857250"/>
                          <wp:effectExtent l="0" t="0" r="0" b="0"/>
                          <wp:docPr id="8" name="Picture 8" descr="saucerbox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ucerboxsm"/>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hyperlink>
                  <w:r>
                    <w:rPr>
                      <w:rFonts w:cs="Arial"/>
                      <w:i/>
                      <w:iCs/>
                      <w:color w:val="000000"/>
                      <w:szCs w:val="13"/>
                    </w:rPr>
                    <w:br/>
                    <w:t>Saucer Box</w:t>
                  </w:r>
                </w:p>
              </w:tc>
              <w:tc>
                <w:tcPr>
                  <w:tcW w:w="5337" w:type="dxa"/>
                  <w:vAlign w:val="center"/>
                </w:tcPr>
                <w:p w:rsidR="00000000" w:rsidRDefault="00CA105F">
                  <w:pPr>
                    <w:numPr>
                      <w:ilvl w:val="0"/>
                      <w:numId w:val="31"/>
                    </w:numPr>
                    <w:spacing w:before="120" w:after="120"/>
                    <w:rPr>
                      <w:rFonts w:cs="Arial"/>
                      <w:color w:val="000000"/>
                      <w:szCs w:val="16"/>
                    </w:rPr>
                  </w:pPr>
                  <w:r>
                    <w:rPr>
                      <w:rFonts w:cs="Arial"/>
                      <w:color w:val="000000"/>
                      <w:szCs w:val="16"/>
                    </w:rPr>
                    <w:t xml:space="preserve">essentially a shallow box used at the end of a run. </w:t>
                  </w:r>
                </w:p>
                <w:p w:rsidR="00000000" w:rsidRDefault="00CA105F">
                  <w:pPr>
                    <w:numPr>
                      <w:ilvl w:val="0"/>
                      <w:numId w:val="31"/>
                    </w:numPr>
                    <w:spacing w:before="120" w:after="120"/>
                    <w:rPr>
                      <w:rFonts w:eastAsia="Arial Unicode MS" w:cs="Arial"/>
                      <w:color w:val="000000"/>
                      <w:szCs w:val="16"/>
                    </w:rPr>
                  </w:pPr>
                  <w:r>
                    <w:rPr>
                      <w:rFonts w:cs="Arial"/>
                      <w:color w:val="000000"/>
                      <w:szCs w:val="16"/>
                    </w:rPr>
                    <w:t>Be sure to never use the center knock</w:t>
                  </w:r>
                  <w:r>
                    <w:rPr>
                      <w:rFonts w:cs="Arial"/>
                      <w:color w:val="000000"/>
                      <w:szCs w:val="16"/>
                    </w:rPr>
                    <w:t xml:space="preserve"> out on a saucer box. </w:t>
                  </w:r>
                </w:p>
              </w:tc>
            </w:tr>
            <w:tr w:rsidR="00000000">
              <w:trPr>
                <w:trHeight w:val="855"/>
                <w:tblCellSpacing w:w="0" w:type="dxa"/>
              </w:trPr>
              <w:tc>
                <w:tcPr>
                  <w:tcW w:w="3115" w:type="dxa"/>
                  <w:vAlign w:val="center"/>
                </w:tcPr>
                <w:p w:rsidR="00000000" w:rsidRDefault="00CA105F">
                  <w:pPr>
                    <w:spacing w:before="120" w:after="120"/>
                    <w:jc w:val="center"/>
                    <w:rPr>
                      <w:rFonts w:eastAsia="Arial Unicode MS" w:cs="Arial"/>
                      <w:i/>
                      <w:iCs/>
                      <w:color w:val="000000"/>
                      <w:szCs w:val="13"/>
                    </w:rPr>
                  </w:pPr>
                  <w:r>
                    <w:rPr>
                      <w:rFonts w:cs="Arial"/>
                      <w:i/>
                      <w:iCs/>
                      <w:noProof/>
                      <w:color w:val="000000"/>
                      <w:szCs w:val="13"/>
                      <w:lang w:eastAsia="ja-JP"/>
                    </w:rPr>
                    <w:drawing>
                      <wp:inline distT="0" distB="0" distL="0" distR="0">
                        <wp:extent cx="857250" cy="1085850"/>
                        <wp:effectExtent l="0" t="0" r="0" b="0"/>
                        <wp:docPr id="9" name="Picture 9" descr="vapour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pour2sm"/>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inline>
                    </w:drawing>
                  </w:r>
                  <w:r>
                    <w:rPr>
                      <w:rFonts w:cs="Arial"/>
                      <w:i/>
                      <w:iCs/>
                      <w:color w:val="000000"/>
                      <w:szCs w:val="13"/>
                    </w:rPr>
                    <w:br/>
                    <w:t>Pre-formed Tray</w:t>
                  </w:r>
                </w:p>
              </w:tc>
              <w:tc>
                <w:tcPr>
                  <w:tcW w:w="5337" w:type="dxa"/>
                  <w:vAlign w:val="center"/>
                </w:tcPr>
                <w:p w:rsidR="00000000" w:rsidRDefault="00CA105F">
                  <w:pPr>
                    <w:spacing w:before="120" w:after="120"/>
                    <w:rPr>
                      <w:rFonts w:cs="Arial"/>
                      <w:color w:val="000000"/>
                      <w:szCs w:val="16"/>
                    </w:rPr>
                  </w:pPr>
                  <w:r>
                    <w:rPr>
                      <w:rFonts w:cs="Arial"/>
                      <w:color w:val="000000"/>
                      <w:szCs w:val="16"/>
                    </w:rPr>
                    <w:t xml:space="preserve">Each type of electrical box must have a </w:t>
                  </w:r>
                  <w:hyperlink r:id="rId102" w:anchor="vapourbarrier" w:history="1">
                    <w:r>
                      <w:rPr>
                        <w:rFonts w:cs="Arial"/>
                        <w:color w:val="000000"/>
                        <w:szCs w:val="16"/>
                      </w:rPr>
                      <w:t>vapor barrier</w:t>
                    </w:r>
                  </w:hyperlink>
                  <w:r>
                    <w:rPr>
                      <w:rFonts w:cs="Arial"/>
                      <w:color w:val="000000"/>
                      <w:szCs w:val="16"/>
                    </w:rPr>
                    <w:t xml:space="preserve"> around the outlet box, wherever it penetrates the </w:t>
                  </w:r>
                  <w:hyperlink r:id="rId103" w:anchor="vapourbarrier" w:history="1">
                    <w:r>
                      <w:rPr>
                        <w:rFonts w:cs="Arial"/>
                        <w:color w:val="000000"/>
                        <w:szCs w:val="16"/>
                      </w:rPr>
                      <w:t>vapor barrie</w:t>
                    </w:r>
                    <w:r>
                      <w:rPr>
                        <w:rFonts w:cs="Arial"/>
                        <w:color w:val="000000"/>
                        <w:szCs w:val="16"/>
                      </w:rPr>
                      <w:t>r</w:t>
                    </w:r>
                  </w:hyperlink>
                  <w:r>
                    <w:rPr>
                      <w:rFonts w:cs="Arial"/>
                      <w:color w:val="000000"/>
                      <w:szCs w:val="16"/>
                    </w:rPr>
                    <w:t xml:space="preserve">. This can be as simple as a piece of plastic, or a pre-formed plastic tray. </w:t>
                  </w:r>
                </w:p>
                <w:p w:rsidR="00000000" w:rsidRDefault="00CA105F">
                  <w:pPr>
                    <w:spacing w:before="120" w:after="120"/>
                    <w:rPr>
                      <w:rFonts w:cs="Arial"/>
                      <w:color w:val="000000"/>
                      <w:szCs w:val="16"/>
                    </w:rPr>
                  </w:pPr>
                  <w:r>
                    <w:rPr>
                      <w:rFonts w:cs="Arial"/>
                      <w:color w:val="000000"/>
                      <w:szCs w:val="16"/>
                    </w:rPr>
                    <w:t xml:space="preserve">The purpose of the </w:t>
                  </w:r>
                  <w:hyperlink r:id="rId104" w:anchor="vapourbarrier" w:history="1">
                    <w:r>
                      <w:rPr>
                        <w:rFonts w:cs="Arial"/>
                        <w:color w:val="000000"/>
                        <w:szCs w:val="16"/>
                      </w:rPr>
                      <w:t>vapor barrier</w:t>
                    </w:r>
                  </w:hyperlink>
                  <w:r>
                    <w:rPr>
                      <w:rFonts w:cs="Arial"/>
                      <w:color w:val="000000"/>
                      <w:szCs w:val="16"/>
                    </w:rPr>
                    <w:t xml:space="preserve"> around the boxes is two fold: </w:t>
                  </w:r>
                </w:p>
                <w:p w:rsidR="00000000" w:rsidRDefault="00CA105F">
                  <w:pPr>
                    <w:numPr>
                      <w:ilvl w:val="0"/>
                      <w:numId w:val="32"/>
                    </w:numPr>
                    <w:spacing w:before="120" w:after="120"/>
                    <w:rPr>
                      <w:rFonts w:cs="Arial"/>
                      <w:color w:val="000000"/>
                      <w:szCs w:val="16"/>
                    </w:rPr>
                  </w:pPr>
                  <w:r>
                    <w:rPr>
                      <w:rFonts w:cs="Arial"/>
                      <w:color w:val="000000"/>
                      <w:szCs w:val="16"/>
                    </w:rPr>
                    <w:t xml:space="preserve">It </w:t>
                  </w:r>
                  <w:r>
                    <w:rPr>
                      <w:rFonts w:cs="Arial"/>
                      <w:color w:val="000000"/>
                      <w:szCs w:val="16"/>
                    </w:rPr>
                    <w:t xml:space="preserve">prevents air movement from outside flowing through your outlet, creating a cool breeze near from every outlet. </w:t>
                  </w:r>
                </w:p>
                <w:p w:rsidR="00000000" w:rsidRDefault="00CA105F">
                  <w:pPr>
                    <w:numPr>
                      <w:ilvl w:val="0"/>
                      <w:numId w:val="32"/>
                    </w:numPr>
                    <w:spacing w:before="120" w:after="120"/>
                    <w:rPr>
                      <w:rFonts w:cs="Arial"/>
                      <w:color w:val="000000"/>
                      <w:szCs w:val="16"/>
                    </w:rPr>
                  </w:pPr>
                  <w:r>
                    <w:rPr>
                      <w:rFonts w:cs="Arial"/>
                      <w:color w:val="000000"/>
                      <w:szCs w:val="16"/>
                    </w:rPr>
                    <w:t xml:space="preserve">It prevents warm air from condensing in the outlet box when it contacts the cool air, thus preventing moisture in the outlet box. </w:t>
                  </w:r>
                </w:p>
                <w:p w:rsidR="00000000" w:rsidRDefault="00CA105F"/>
              </w:tc>
            </w:tr>
          </w:tbl>
          <w:p w:rsidR="00000000" w:rsidRDefault="00CA105F">
            <w:pPr>
              <w:spacing w:before="120" w:after="120"/>
              <w:rPr>
                <w:rFonts w:eastAsia="Arial Unicode MS" w:cs="Arial"/>
                <w:color w:val="000000"/>
              </w:rPr>
            </w:pPr>
          </w:p>
        </w:tc>
      </w:tr>
    </w:tbl>
    <w:p w:rsidR="00000000" w:rsidRDefault="00CA105F">
      <w:pPr>
        <w:rPr>
          <w:rFonts w:cs="Arial"/>
        </w:rPr>
      </w:pPr>
      <w:r>
        <w:rPr>
          <w:rFonts w:cs="Arial"/>
        </w:rPr>
        <w:t>The corre</w:t>
      </w:r>
      <w:r>
        <w:rPr>
          <w:rFonts w:cs="Arial"/>
        </w:rPr>
        <w:t xml:space="preserve">ct type of box must be used for each application. Municipal, Provincial and Federal codes need to be used to determine the correct type of box. </w:t>
      </w:r>
    </w:p>
    <w:p w:rsidR="00000000" w:rsidRDefault="00CA105F">
      <w:r>
        <w:rPr>
          <w:rFonts w:cs="Arial"/>
        </w:rPr>
        <w:t>There are also a maximum number of wires that can be contained inside of each box. Again, this is dictated by t</w:t>
      </w:r>
      <w:r>
        <w:rPr>
          <w:rFonts w:cs="Arial"/>
        </w:rPr>
        <w:t>he Municipal, Provincial and Federal codes. Here is a sample of some. Be sure the consult your local government codes before beginning any project.</w:t>
      </w:r>
    </w:p>
    <w:p w:rsidR="00000000" w:rsidRDefault="00CA105F">
      <w:pPr>
        <w:pStyle w:val="StyleHeading114pt"/>
      </w:pPr>
      <w:bookmarkStart w:id="8" w:name="_Toc139677015"/>
      <w:r>
        <w:t>Box Fill</w:t>
      </w:r>
      <w:bookmarkEnd w:id="8"/>
    </w:p>
    <w:p w:rsidR="00000000" w:rsidRDefault="00CA105F">
      <w:pPr>
        <w:pStyle w:val="BodyText"/>
      </w:pPr>
      <w:r>
        <w:t xml:space="preserve">In the tables below, there are a maximum number of wires or wires and </w:t>
      </w:r>
      <w:hyperlink r:id="rId105" w:anchor="marrette" w:history="1">
        <w:r>
          <w:t>marrettes</w:t>
        </w:r>
      </w:hyperlink>
      <w:r>
        <w:t xml:space="preserve"> that can be used, by code, in that size of electrical box. For example, in the top table, you can use 3 pieces of 14 gauge wire, 3 wires and 1 cap, or 2 wires and 2 caps i</w:t>
      </w:r>
      <w:r>
        <w:t xml:space="preserve">n the single gang box. This includes any </w:t>
      </w:r>
      <w:hyperlink r:id="rId106" w:anchor="groundingwire" w:tgtFrame="_blank" w:history="1">
        <w:r>
          <w:t>grounding wires</w:t>
        </w:r>
      </w:hyperlink>
      <w:r>
        <w:t>, or other wires.</w:t>
      </w:r>
    </w:p>
    <w:tbl>
      <w:tblPr>
        <w:tblW w:w="4991" w:type="pct"/>
        <w:tblCellSpacing w:w="0" w:type="dxa"/>
        <w:tblCellMar>
          <w:left w:w="0" w:type="dxa"/>
          <w:right w:w="0" w:type="dxa"/>
        </w:tblCellMar>
        <w:tblLook w:val="0000" w:firstRow="0" w:lastRow="0" w:firstColumn="0" w:lastColumn="0" w:noHBand="0" w:noVBand="0"/>
      </w:tblPr>
      <w:tblGrid>
        <w:gridCol w:w="2160"/>
        <w:gridCol w:w="6464"/>
      </w:tblGrid>
      <w:tr w:rsidR="00000000">
        <w:trPr>
          <w:trHeight w:val="855"/>
          <w:tblCellSpacing w:w="0" w:type="dxa"/>
        </w:trPr>
        <w:tc>
          <w:tcPr>
            <w:tcW w:w="2175" w:type="dxa"/>
            <w:vAlign w:val="center"/>
          </w:tcPr>
          <w:p w:rsidR="00000000" w:rsidRDefault="00CA105F">
            <w:pPr>
              <w:spacing w:before="120" w:after="120"/>
              <w:jc w:val="center"/>
              <w:rPr>
                <w:rFonts w:cs="Arial"/>
                <w:i/>
                <w:iCs/>
                <w:color w:val="000000"/>
                <w:szCs w:val="13"/>
              </w:rPr>
            </w:pPr>
            <w:r>
              <w:rPr>
                <w:rFonts w:cs="Arial"/>
                <w:i/>
                <w:iCs/>
                <w:color w:val="000000"/>
                <w:szCs w:val="13"/>
              </w:rPr>
              <w:t>Each section is 3x2x1 1/2</w:t>
            </w:r>
          </w:p>
          <w:p w:rsidR="00000000" w:rsidRDefault="00CA105F">
            <w:pPr>
              <w:spacing w:before="120" w:after="120"/>
              <w:rPr>
                <w:rFonts w:eastAsia="Arial Unicode MS" w:cs="Arial"/>
                <w:color w:val="000000"/>
              </w:rPr>
            </w:pPr>
            <w:r>
              <w:rPr>
                <w:rFonts w:cs="Arial"/>
                <w:i/>
                <w:iCs/>
                <w:color w:val="000000"/>
                <w:szCs w:val="13"/>
              </w:rPr>
              <w:t>Single Gang</w:t>
            </w:r>
          </w:p>
        </w:tc>
        <w:tc>
          <w:tcPr>
            <w:tcW w:w="6479" w:type="dxa"/>
          </w:tcPr>
          <w:tbl>
            <w:tblPr>
              <w:tblW w:w="524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19"/>
              <w:gridCol w:w="1904"/>
              <w:gridCol w:w="1620"/>
              <w:gridCol w:w="1002"/>
            </w:tblGrid>
            <w:tr w:rsidR="00000000">
              <w:trPr>
                <w:tblCellSpacing w:w="15" w:type="dxa"/>
                <w:jc w:val="center"/>
              </w:trPr>
              <w:tc>
                <w:tcPr>
                  <w:tcW w:w="5185" w:type="dxa"/>
                  <w:gridSpan w:val="4"/>
                  <w:vAlign w:val="center"/>
                </w:tcPr>
                <w:p w:rsidR="00000000" w:rsidRDefault="00CA105F">
                  <w:pPr>
                    <w:spacing w:before="120" w:after="120"/>
                    <w:rPr>
                      <w:rFonts w:eastAsia="Arial Unicode MS" w:cs="Arial"/>
                      <w:color w:val="000000"/>
                    </w:rPr>
                  </w:pPr>
                  <w:r>
                    <w:rPr>
                      <w:rFonts w:cs="Arial"/>
                      <w:b/>
                      <w:bCs/>
                      <w:color w:val="000000"/>
                    </w:rPr>
                    <w:t>One switch or one outle</w:t>
                  </w:r>
                  <w:r>
                    <w:rPr>
                      <w:rFonts w:cs="Arial"/>
                      <w:b/>
                      <w:bCs/>
                      <w:color w:val="000000"/>
                    </w:rPr>
                    <w:t>t plus:</w:t>
                  </w:r>
                </w:p>
              </w:tc>
            </w:tr>
            <w:tr w:rsidR="00000000">
              <w:trPr>
                <w:tblCellSpacing w:w="15" w:type="dxa"/>
                <w:jc w:val="center"/>
              </w:trPr>
              <w:tc>
                <w:tcPr>
                  <w:tcW w:w="0" w:type="auto"/>
                  <w:vAlign w:val="center"/>
                </w:tcPr>
                <w:p w:rsidR="00000000" w:rsidRDefault="00CA105F">
                  <w:pPr>
                    <w:spacing w:before="120" w:after="120"/>
                    <w:jc w:val="center"/>
                    <w:rPr>
                      <w:rFonts w:eastAsia="Arial Unicode MS" w:cs="Arial"/>
                      <w:color w:val="000000"/>
                    </w:rPr>
                  </w:pPr>
                  <w:r>
                    <w:rPr>
                      <w:rFonts w:cs="Arial"/>
                      <w:color w:val="000000"/>
                    </w:rPr>
                    <w:t>Wires</w:t>
                  </w:r>
                </w:p>
              </w:tc>
              <w:tc>
                <w:tcPr>
                  <w:tcW w:w="1874" w:type="dxa"/>
                  <w:vAlign w:val="center"/>
                </w:tcPr>
                <w:p w:rsidR="00000000" w:rsidRDefault="00CA105F">
                  <w:pPr>
                    <w:spacing w:before="120" w:after="120"/>
                    <w:jc w:val="center"/>
                    <w:rPr>
                      <w:rFonts w:eastAsia="Arial Unicode MS" w:cs="Arial"/>
                      <w:color w:val="000000"/>
                    </w:rPr>
                  </w:pPr>
                  <w:r>
                    <w:rPr>
                      <w:rFonts w:cs="Arial"/>
                      <w:color w:val="000000"/>
                    </w:rPr>
                    <w:t>3</w:t>
                  </w:r>
                </w:p>
              </w:tc>
              <w:tc>
                <w:tcPr>
                  <w:tcW w:w="1590" w:type="dxa"/>
                  <w:vAlign w:val="center"/>
                </w:tcPr>
                <w:p w:rsidR="00000000" w:rsidRDefault="00CA105F">
                  <w:pPr>
                    <w:spacing w:before="120" w:after="120"/>
                    <w:jc w:val="center"/>
                    <w:rPr>
                      <w:rFonts w:eastAsia="Arial Unicode MS" w:cs="Arial"/>
                      <w:color w:val="000000"/>
                    </w:rPr>
                  </w:pPr>
                  <w:r>
                    <w:rPr>
                      <w:rFonts w:cs="Arial"/>
                      <w:color w:val="000000"/>
                    </w:rPr>
                    <w:t>3</w:t>
                  </w:r>
                </w:p>
              </w:tc>
              <w:tc>
                <w:tcPr>
                  <w:tcW w:w="957" w:type="dxa"/>
                  <w:vAlign w:val="center"/>
                </w:tcPr>
                <w:p w:rsidR="00000000" w:rsidRDefault="00CA105F">
                  <w:pPr>
                    <w:spacing w:before="120" w:after="120"/>
                    <w:jc w:val="center"/>
                    <w:rPr>
                      <w:rFonts w:eastAsia="Arial Unicode MS" w:cs="Arial"/>
                      <w:color w:val="000000"/>
                    </w:rPr>
                  </w:pPr>
                  <w:r>
                    <w:rPr>
                      <w:rFonts w:cs="Arial"/>
                      <w:color w:val="000000"/>
                    </w:rPr>
                    <w:t>2</w:t>
                  </w:r>
                </w:p>
              </w:tc>
            </w:tr>
            <w:tr w:rsidR="00000000">
              <w:trPr>
                <w:tblCellSpacing w:w="15" w:type="dxa"/>
                <w:jc w:val="center"/>
              </w:trPr>
              <w:tc>
                <w:tcPr>
                  <w:tcW w:w="0" w:type="auto"/>
                  <w:vAlign w:val="center"/>
                </w:tcPr>
                <w:p w:rsidR="00000000" w:rsidRDefault="00CA105F">
                  <w:pPr>
                    <w:spacing w:before="120" w:after="120"/>
                    <w:jc w:val="center"/>
                    <w:rPr>
                      <w:rFonts w:eastAsia="Arial Unicode MS" w:cs="Arial"/>
                      <w:color w:val="000000"/>
                    </w:rPr>
                  </w:pPr>
                  <w:r>
                    <w:rPr>
                      <w:rFonts w:cs="Arial"/>
                      <w:color w:val="000000"/>
                    </w:rPr>
                    <w:t>Caps</w:t>
                  </w:r>
                </w:p>
              </w:tc>
              <w:tc>
                <w:tcPr>
                  <w:tcW w:w="1874" w:type="dxa"/>
                  <w:vAlign w:val="center"/>
                </w:tcPr>
                <w:p w:rsidR="00000000" w:rsidRDefault="00CA105F">
                  <w:pPr>
                    <w:spacing w:before="120" w:after="120"/>
                    <w:jc w:val="center"/>
                    <w:rPr>
                      <w:rFonts w:eastAsia="Arial Unicode MS" w:cs="Arial"/>
                      <w:color w:val="000000"/>
                    </w:rPr>
                  </w:pPr>
                  <w:r>
                    <w:rPr>
                      <w:rFonts w:cs="Arial"/>
                      <w:color w:val="000000"/>
                    </w:rPr>
                    <w:t>0</w:t>
                  </w:r>
                </w:p>
              </w:tc>
              <w:tc>
                <w:tcPr>
                  <w:tcW w:w="1590" w:type="dxa"/>
                  <w:vAlign w:val="center"/>
                </w:tcPr>
                <w:p w:rsidR="00000000" w:rsidRDefault="00CA105F">
                  <w:pPr>
                    <w:spacing w:before="120" w:after="120"/>
                    <w:jc w:val="center"/>
                    <w:rPr>
                      <w:rFonts w:eastAsia="Arial Unicode MS" w:cs="Arial"/>
                      <w:color w:val="000000"/>
                    </w:rPr>
                  </w:pPr>
                  <w:r>
                    <w:rPr>
                      <w:rFonts w:cs="Arial"/>
                      <w:color w:val="000000"/>
                    </w:rPr>
                    <w:t>1</w:t>
                  </w:r>
                </w:p>
              </w:tc>
              <w:tc>
                <w:tcPr>
                  <w:tcW w:w="957" w:type="dxa"/>
                  <w:vAlign w:val="center"/>
                </w:tcPr>
                <w:p w:rsidR="00000000" w:rsidRDefault="00CA105F">
                  <w:pPr>
                    <w:spacing w:before="120" w:after="120"/>
                    <w:jc w:val="center"/>
                    <w:rPr>
                      <w:rFonts w:eastAsia="Arial Unicode MS" w:cs="Arial"/>
                      <w:color w:val="000000"/>
                    </w:rPr>
                  </w:pPr>
                  <w:r>
                    <w:rPr>
                      <w:rFonts w:cs="Arial"/>
                      <w:color w:val="000000"/>
                    </w:rPr>
                    <w:t>2</w:t>
                  </w:r>
                </w:p>
              </w:tc>
            </w:tr>
          </w:tbl>
          <w:p w:rsidR="00000000" w:rsidRDefault="00CA105F">
            <w:pPr>
              <w:spacing w:before="120" w:after="120"/>
              <w:jc w:val="center"/>
              <w:rPr>
                <w:rFonts w:eastAsia="Arial Unicode MS" w:cs="Arial"/>
                <w:b/>
                <w:bCs/>
                <w:color w:val="000000"/>
                <w:szCs w:val="19"/>
              </w:rPr>
            </w:pPr>
          </w:p>
        </w:tc>
      </w:tr>
      <w:tr w:rsidR="00000000">
        <w:trPr>
          <w:trHeight w:val="855"/>
          <w:tblCellSpacing w:w="0" w:type="dxa"/>
        </w:trPr>
        <w:tc>
          <w:tcPr>
            <w:tcW w:w="2175" w:type="dxa"/>
          </w:tcPr>
          <w:p w:rsidR="00000000" w:rsidRDefault="00CA105F">
            <w:pPr>
              <w:spacing w:before="120" w:after="120"/>
              <w:jc w:val="center"/>
              <w:rPr>
                <w:rFonts w:cs="Arial"/>
                <w:i/>
                <w:iCs/>
                <w:color w:val="000000"/>
                <w:szCs w:val="13"/>
              </w:rPr>
            </w:pPr>
            <w:r>
              <w:rPr>
                <w:rFonts w:cs="Arial"/>
                <w:i/>
                <w:iCs/>
                <w:color w:val="000000"/>
                <w:szCs w:val="13"/>
              </w:rPr>
              <w:t>Each section is 3x2x1 1/2</w:t>
            </w:r>
          </w:p>
          <w:p w:rsidR="00000000" w:rsidRDefault="00CA105F">
            <w:pPr>
              <w:spacing w:before="120" w:after="120"/>
              <w:jc w:val="center"/>
              <w:rPr>
                <w:rFonts w:cs="Arial"/>
                <w:i/>
                <w:iCs/>
                <w:color w:val="000000"/>
                <w:szCs w:val="13"/>
              </w:rPr>
            </w:pPr>
            <w:r>
              <w:rPr>
                <w:rFonts w:cs="Arial"/>
                <w:i/>
                <w:iCs/>
                <w:color w:val="000000"/>
                <w:szCs w:val="13"/>
              </w:rPr>
              <w:t>Double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091"/>
              <w:gridCol w:w="619"/>
              <w:gridCol w:w="620"/>
              <w:gridCol w:w="620"/>
              <w:gridCol w:w="620"/>
              <w:gridCol w:w="635"/>
            </w:tblGrid>
            <w:tr w:rsidR="00000000">
              <w:trPr>
                <w:tblCellSpacing w:w="15" w:type="dxa"/>
                <w:jc w:val="center"/>
              </w:trPr>
              <w:tc>
                <w:tcPr>
                  <w:tcW w:w="0" w:type="auto"/>
                  <w:gridSpan w:val="6"/>
                  <w:vAlign w:val="center"/>
                </w:tcPr>
                <w:p w:rsidR="00000000" w:rsidRDefault="00CA105F">
                  <w:pPr>
                    <w:spacing w:before="120" w:after="120"/>
                    <w:rPr>
                      <w:rFonts w:eastAsia="Arial Unicode MS" w:cs="Arial"/>
                      <w:color w:val="000000"/>
                    </w:rPr>
                  </w:pPr>
                  <w:r>
                    <w:rPr>
                      <w:rFonts w:cs="Arial"/>
                      <w:b/>
                      <w:bCs/>
                      <w:color w:val="000000"/>
                    </w:rPr>
                    <w:t>Two switches or two outlets plus: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6</w:t>
                  </w:r>
                </w:p>
              </w:tc>
              <w:tc>
                <w:tcPr>
                  <w:tcW w:w="0" w:type="auto"/>
                </w:tcPr>
                <w:p w:rsidR="00000000" w:rsidRDefault="00CA105F">
                  <w:pPr>
                    <w:spacing w:before="120" w:after="120"/>
                    <w:jc w:val="center"/>
                    <w:rPr>
                      <w:rFonts w:eastAsia="Arial Unicode MS" w:cs="Arial"/>
                      <w:color w:val="000000"/>
                    </w:rPr>
                  </w:pPr>
                  <w:r>
                    <w:rPr>
                      <w:rFonts w:cs="Arial"/>
                      <w:color w:val="000000"/>
                    </w:rPr>
                    <w:t>6</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r>
          </w:tbl>
          <w:p w:rsidR="00000000" w:rsidRDefault="00CA105F">
            <w:pPr>
              <w:spacing w:before="120" w:after="120"/>
              <w:jc w:val="center"/>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cs="Arial"/>
                <w:i/>
                <w:iCs/>
                <w:color w:val="000000"/>
                <w:szCs w:val="13"/>
              </w:rPr>
            </w:pPr>
            <w:r>
              <w:rPr>
                <w:rFonts w:cs="Arial"/>
                <w:i/>
                <w:iCs/>
                <w:color w:val="000000"/>
                <w:szCs w:val="13"/>
              </w:rPr>
              <w:t>each section is 3x2x1 1/2</w:t>
            </w:r>
          </w:p>
          <w:p w:rsidR="00000000" w:rsidRDefault="00CA105F">
            <w:pPr>
              <w:spacing w:before="120" w:after="120"/>
              <w:jc w:val="center"/>
              <w:rPr>
                <w:rFonts w:cs="Arial"/>
                <w:i/>
                <w:iCs/>
                <w:color w:val="000000"/>
                <w:szCs w:val="13"/>
              </w:rPr>
            </w:pPr>
            <w:r>
              <w:rPr>
                <w:rFonts w:cs="Arial"/>
                <w:i/>
                <w:iCs/>
                <w:color w:val="000000"/>
                <w:szCs w:val="13"/>
              </w:rPr>
              <w:t>3-gang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863"/>
              <w:gridCol w:w="665"/>
              <w:gridCol w:w="665"/>
              <w:gridCol w:w="665"/>
              <w:gridCol w:w="665"/>
              <w:gridCol w:w="682"/>
            </w:tblGrid>
            <w:tr w:rsidR="00000000">
              <w:trPr>
                <w:tblCellSpacing w:w="15" w:type="dxa"/>
                <w:jc w:val="center"/>
              </w:trPr>
              <w:tc>
                <w:tcPr>
                  <w:tcW w:w="0" w:type="auto"/>
                  <w:gridSpan w:val="6"/>
                  <w:vAlign w:val="center"/>
                </w:tcPr>
                <w:p w:rsidR="00000000" w:rsidRDefault="00CA105F">
                  <w:pPr>
                    <w:spacing w:before="120" w:after="120"/>
                    <w:rPr>
                      <w:rFonts w:eastAsia="Arial Unicode MS" w:cs="Arial"/>
                      <w:color w:val="000000"/>
                    </w:rPr>
                  </w:pPr>
                  <w:r>
                    <w:rPr>
                      <w:rFonts w:cs="Arial"/>
                      <w:b/>
                      <w:bCs/>
                      <w:color w:val="000000"/>
                    </w:rPr>
                    <w:t>Three switches or three outlets plus: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c>
                <w:tcPr>
                  <w:tcW w:w="465" w:type="dxa"/>
                </w:tcPr>
                <w:p w:rsidR="00000000" w:rsidRDefault="00CA105F">
                  <w:pPr>
                    <w:spacing w:before="120" w:after="120"/>
                    <w:jc w:val="center"/>
                    <w:rPr>
                      <w:rFonts w:eastAsia="Arial Unicode MS" w:cs="Arial"/>
                      <w:color w:val="000000"/>
                    </w:rPr>
                  </w:pPr>
                  <w:r>
                    <w:rPr>
                      <w:rFonts w:cs="Arial"/>
                      <w:color w:val="000000"/>
                    </w:rPr>
                    <w:t>9</w:t>
                  </w:r>
                </w:p>
              </w:tc>
              <w:tc>
                <w:tcPr>
                  <w:tcW w:w="465" w:type="dxa"/>
                </w:tcPr>
                <w:p w:rsidR="00000000" w:rsidRDefault="00CA105F">
                  <w:pPr>
                    <w:spacing w:before="120" w:after="120"/>
                    <w:jc w:val="center"/>
                    <w:rPr>
                      <w:rFonts w:eastAsia="Arial Unicode MS" w:cs="Arial"/>
                      <w:color w:val="000000"/>
                    </w:rPr>
                  </w:pPr>
                  <w:r>
                    <w:rPr>
                      <w:rFonts w:cs="Arial"/>
                      <w:color w:val="000000"/>
                    </w:rPr>
                    <w:t>9</w:t>
                  </w:r>
                </w:p>
              </w:tc>
              <w:tc>
                <w:tcPr>
                  <w:tcW w:w="465" w:type="dxa"/>
                </w:tcPr>
                <w:p w:rsidR="00000000" w:rsidRDefault="00CA105F">
                  <w:pPr>
                    <w:spacing w:before="120" w:after="120"/>
                    <w:jc w:val="center"/>
                    <w:rPr>
                      <w:rFonts w:eastAsia="Arial Unicode MS" w:cs="Arial"/>
                      <w:color w:val="000000"/>
                    </w:rPr>
                  </w:pPr>
                  <w:r>
                    <w:rPr>
                      <w:rFonts w:cs="Arial"/>
                      <w:color w:val="000000"/>
                    </w:rPr>
                    <w:t>8</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465" w:type="dxa"/>
                </w:tcPr>
                <w:p w:rsidR="00000000" w:rsidRDefault="00CA105F">
                  <w:pPr>
                    <w:spacing w:before="120" w:after="120"/>
                    <w:jc w:val="center"/>
                    <w:rPr>
                      <w:rFonts w:eastAsia="Arial Unicode MS" w:cs="Arial"/>
                      <w:color w:val="000000"/>
                    </w:rPr>
                  </w:pPr>
                  <w:r>
                    <w:rPr>
                      <w:rFonts w:cs="Arial"/>
                      <w:color w:val="000000"/>
                    </w:rPr>
                    <w:t>0</w:t>
                  </w:r>
                </w:p>
              </w:tc>
              <w:tc>
                <w:tcPr>
                  <w:tcW w:w="465" w:type="dxa"/>
                </w:tcPr>
                <w:p w:rsidR="00000000" w:rsidRDefault="00CA105F">
                  <w:pPr>
                    <w:spacing w:before="120" w:after="120"/>
                    <w:jc w:val="center"/>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465" w:type="dxa"/>
                </w:tcPr>
                <w:p w:rsidR="00000000" w:rsidRDefault="00CA105F">
                  <w:pPr>
                    <w:spacing w:before="120" w:after="120"/>
                    <w:jc w:val="center"/>
                    <w:rPr>
                      <w:rFonts w:eastAsia="Arial Unicode MS" w:cs="Arial"/>
                      <w:color w:val="000000"/>
                    </w:rPr>
                  </w:pPr>
                  <w:r>
                    <w:rPr>
                      <w:rFonts w:cs="Arial"/>
                      <w:color w:val="000000"/>
                    </w:rPr>
                    <w:t>4</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cs="Arial"/>
                <w:i/>
                <w:iCs/>
                <w:color w:val="000000"/>
                <w:szCs w:val="13"/>
              </w:rPr>
            </w:pPr>
            <w:r>
              <w:rPr>
                <w:rFonts w:cs="Arial"/>
                <w:i/>
                <w:iCs/>
                <w:color w:val="000000"/>
                <w:szCs w:val="13"/>
              </w:rPr>
              <w:t>eac</w:t>
            </w:r>
            <w:r>
              <w:rPr>
                <w:rFonts w:cs="Arial"/>
                <w:i/>
                <w:iCs/>
                <w:color w:val="000000"/>
                <w:szCs w:val="13"/>
              </w:rPr>
              <w:t>h section is 3x2x2</w:t>
            </w:r>
            <w:r>
              <w:rPr>
                <w:rFonts w:cs="Arial"/>
                <w:i/>
                <w:iCs/>
                <w:color w:val="000000"/>
                <w:szCs w:val="13"/>
              </w:rPr>
              <w:br/>
              <w:t>or</w:t>
            </w:r>
            <w:r>
              <w:rPr>
                <w:rFonts w:cs="Arial"/>
                <w:i/>
                <w:iCs/>
                <w:color w:val="000000"/>
                <w:szCs w:val="13"/>
              </w:rPr>
              <w:br/>
              <w:t>3x2x2.25 Single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092"/>
              <w:gridCol w:w="619"/>
              <w:gridCol w:w="619"/>
              <w:gridCol w:w="619"/>
              <w:gridCol w:w="619"/>
              <w:gridCol w:w="637"/>
            </w:tblGrid>
            <w:tr w:rsidR="00000000">
              <w:trPr>
                <w:tblCellSpacing w:w="15" w:type="dxa"/>
                <w:jc w:val="center"/>
              </w:trPr>
              <w:tc>
                <w:tcPr>
                  <w:tcW w:w="0" w:type="auto"/>
                  <w:gridSpan w:val="6"/>
                  <w:vAlign w:val="center"/>
                </w:tcPr>
                <w:p w:rsidR="00000000" w:rsidRDefault="00CA105F">
                  <w:pPr>
                    <w:spacing w:before="120" w:after="120"/>
                    <w:rPr>
                      <w:rFonts w:eastAsia="Arial Unicode MS" w:cs="Arial"/>
                      <w:color w:val="000000"/>
                    </w:rPr>
                  </w:pPr>
                  <w:r>
                    <w:rPr>
                      <w:rFonts w:cs="Arial"/>
                      <w:b/>
                      <w:bCs/>
                      <w:color w:val="000000"/>
                    </w:rPr>
                    <w:t>One switch or one outlet plus: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each section is 3x2x2</w:t>
            </w:r>
            <w:r>
              <w:rPr>
                <w:rFonts w:cs="Arial"/>
                <w:i/>
                <w:iCs/>
                <w:color w:val="000000"/>
                <w:szCs w:val="13"/>
              </w:rPr>
              <w:br/>
              <w:t>or</w:t>
            </w:r>
            <w:r>
              <w:rPr>
                <w:rFonts w:cs="Arial"/>
                <w:i/>
                <w:iCs/>
                <w:color w:val="000000"/>
                <w:szCs w:val="13"/>
              </w:rPr>
              <w:br/>
              <w:t>3x2x2.25 Double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866"/>
              <w:gridCol w:w="554"/>
              <w:gridCol w:w="554"/>
              <w:gridCol w:w="554"/>
              <w:gridCol w:w="554"/>
              <w:gridCol w:w="554"/>
              <w:gridCol w:w="569"/>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Two switches or two outlets plus: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9</w:t>
                  </w:r>
                </w:p>
              </w:tc>
              <w:tc>
                <w:tcPr>
                  <w:tcW w:w="0" w:type="auto"/>
                </w:tcPr>
                <w:p w:rsidR="00000000" w:rsidRDefault="00CA105F">
                  <w:pPr>
                    <w:spacing w:before="120" w:after="120"/>
                    <w:jc w:val="center"/>
                    <w:rPr>
                      <w:rFonts w:eastAsia="Arial Unicode MS" w:cs="Arial"/>
                      <w:color w:val="000000"/>
                    </w:rPr>
                  </w:pPr>
                  <w:r>
                    <w:rPr>
                      <w:rFonts w:cs="Arial"/>
                      <w:color w:val="000000"/>
                    </w:rPr>
                    <w:t>9</w:t>
                  </w:r>
                </w:p>
              </w:tc>
              <w:tc>
                <w:tcPr>
                  <w:tcW w:w="0" w:type="auto"/>
                </w:tcPr>
                <w:p w:rsidR="00000000" w:rsidRDefault="00CA105F">
                  <w:pPr>
                    <w:spacing w:before="120" w:after="120"/>
                    <w:jc w:val="center"/>
                    <w:rPr>
                      <w:rFonts w:eastAsia="Arial Unicode MS" w:cs="Arial"/>
                      <w:color w:val="000000"/>
                    </w:rPr>
                  </w:pPr>
                  <w:r>
                    <w:rPr>
                      <w:rFonts w:cs="Arial"/>
                      <w:color w:val="000000"/>
                    </w:rPr>
                    <w:t>8</w:t>
                  </w:r>
                </w:p>
              </w:tc>
              <w:tc>
                <w:tcPr>
                  <w:tcW w:w="0" w:type="auto"/>
                </w:tcPr>
                <w:p w:rsidR="00000000" w:rsidRDefault="00CA105F">
                  <w:pPr>
                    <w:spacing w:before="120" w:after="120"/>
                    <w:jc w:val="center"/>
                    <w:rPr>
                      <w:rFonts w:eastAsia="Arial Unicode MS" w:cs="Arial"/>
                      <w:color w:val="000000"/>
                    </w:rPr>
                  </w:pPr>
                  <w:r>
                    <w:rPr>
                      <w:rFonts w:cs="Arial"/>
                      <w:color w:val="000000"/>
                    </w:rPr>
                    <w:t>8</w:t>
                  </w:r>
                </w:p>
              </w:tc>
              <w:tc>
                <w:tcPr>
                  <w:tcW w:w="0" w:type="auto"/>
                </w:tcPr>
                <w:p w:rsidR="00000000" w:rsidRDefault="00CA105F">
                  <w:pPr>
                    <w:spacing w:before="120" w:after="120"/>
                    <w:jc w:val="center"/>
                    <w:rPr>
                      <w:rFonts w:eastAsia="Arial Unicode MS" w:cs="Arial"/>
                      <w:color w:val="000000"/>
                    </w:rPr>
                  </w:pPr>
                  <w:r>
                    <w:rPr>
                      <w:rFonts w:cs="Arial"/>
                      <w:color w:val="000000"/>
                    </w:rPr>
                    <w:t>7</w:t>
                  </w:r>
                </w:p>
              </w:tc>
              <w:tc>
                <w:tcPr>
                  <w:tcW w:w="0" w:type="auto"/>
                </w:tcPr>
                <w:p w:rsidR="00000000" w:rsidRDefault="00CA105F">
                  <w:pPr>
                    <w:spacing w:before="120" w:after="120"/>
                    <w:jc w:val="center"/>
                    <w:rPr>
                      <w:rFonts w:eastAsia="Arial Unicode MS" w:cs="Arial"/>
                      <w:color w:val="000000"/>
                    </w:rPr>
                  </w:pPr>
                  <w:r>
                    <w:rPr>
                      <w:rFonts w:cs="Arial"/>
                      <w:color w:val="000000"/>
                    </w:rPr>
                    <w:t>7</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each section is 3x2x2</w:t>
            </w:r>
            <w:r>
              <w:rPr>
                <w:rFonts w:cs="Arial"/>
                <w:i/>
                <w:iCs/>
                <w:color w:val="000000"/>
                <w:szCs w:val="13"/>
              </w:rPr>
              <w:br/>
              <w:t>or</w:t>
            </w:r>
            <w:r>
              <w:rPr>
                <w:rFonts w:cs="Arial"/>
                <w:i/>
                <w:iCs/>
                <w:color w:val="000000"/>
                <w:szCs w:val="13"/>
              </w:rPr>
              <w:br/>
              <w:t>3</w:t>
            </w:r>
            <w:r>
              <w:rPr>
                <w:rFonts w:cs="Arial"/>
                <w:i/>
                <w:iCs/>
                <w:color w:val="000000"/>
                <w:szCs w:val="13"/>
              </w:rPr>
              <w:t>x2x2.25 3-Gang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14"/>
              <w:gridCol w:w="645"/>
              <w:gridCol w:w="646"/>
              <w:gridCol w:w="646"/>
              <w:gridCol w:w="646"/>
              <w:gridCol w:w="646"/>
              <w:gridCol w:w="662"/>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Three switches or three outlets: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14</w:t>
                  </w:r>
                </w:p>
              </w:tc>
              <w:tc>
                <w:tcPr>
                  <w:tcW w:w="0" w:type="auto"/>
                </w:tcPr>
                <w:p w:rsidR="00000000" w:rsidRDefault="00CA105F">
                  <w:pPr>
                    <w:spacing w:before="120" w:after="120"/>
                    <w:jc w:val="center"/>
                    <w:rPr>
                      <w:rFonts w:eastAsia="Arial Unicode MS" w:cs="Arial"/>
                      <w:color w:val="000000"/>
                    </w:rPr>
                  </w:pPr>
                  <w:r>
                    <w:rPr>
                      <w:rFonts w:cs="Arial"/>
                      <w:color w:val="000000"/>
                    </w:rPr>
                    <w:t>14</w:t>
                  </w:r>
                </w:p>
              </w:tc>
              <w:tc>
                <w:tcPr>
                  <w:tcW w:w="0" w:type="auto"/>
                </w:tcPr>
                <w:p w:rsidR="00000000" w:rsidRDefault="00CA105F">
                  <w:pPr>
                    <w:spacing w:before="120" w:after="120"/>
                    <w:jc w:val="center"/>
                    <w:rPr>
                      <w:rFonts w:eastAsia="Arial Unicode MS" w:cs="Arial"/>
                      <w:color w:val="000000"/>
                    </w:rPr>
                  </w:pPr>
                  <w:r>
                    <w:rPr>
                      <w:rFonts w:cs="Arial"/>
                      <w:color w:val="000000"/>
                    </w:rPr>
                    <w:t>13</w:t>
                  </w:r>
                </w:p>
              </w:tc>
              <w:tc>
                <w:tcPr>
                  <w:tcW w:w="0" w:type="auto"/>
                </w:tcPr>
                <w:p w:rsidR="00000000" w:rsidRDefault="00CA105F">
                  <w:pPr>
                    <w:spacing w:before="120" w:after="120"/>
                    <w:jc w:val="center"/>
                    <w:rPr>
                      <w:rFonts w:eastAsia="Arial Unicode MS" w:cs="Arial"/>
                      <w:color w:val="000000"/>
                    </w:rPr>
                  </w:pPr>
                  <w:r>
                    <w:rPr>
                      <w:rFonts w:cs="Arial"/>
                      <w:color w:val="000000"/>
                    </w:rPr>
                    <w:t>13</w:t>
                  </w:r>
                </w:p>
              </w:tc>
              <w:tc>
                <w:tcPr>
                  <w:tcW w:w="0" w:type="auto"/>
                </w:tcPr>
                <w:p w:rsidR="00000000" w:rsidRDefault="00CA105F">
                  <w:pPr>
                    <w:spacing w:before="120" w:after="120"/>
                    <w:jc w:val="center"/>
                    <w:rPr>
                      <w:rFonts w:eastAsia="Arial Unicode MS" w:cs="Arial"/>
                      <w:color w:val="000000"/>
                    </w:rPr>
                  </w:pPr>
                  <w:r>
                    <w:rPr>
                      <w:rFonts w:cs="Arial"/>
                      <w:color w:val="000000"/>
                    </w:rPr>
                    <w:t>12</w:t>
                  </w:r>
                </w:p>
              </w:tc>
              <w:tc>
                <w:tcPr>
                  <w:tcW w:w="0" w:type="auto"/>
                </w:tcPr>
                <w:p w:rsidR="00000000" w:rsidRDefault="00CA105F">
                  <w:pPr>
                    <w:spacing w:before="120" w:after="120"/>
                    <w:jc w:val="center"/>
                    <w:rPr>
                      <w:rFonts w:eastAsia="Arial Unicode MS" w:cs="Arial"/>
                      <w:color w:val="000000"/>
                    </w:rPr>
                  </w:pPr>
                  <w:r>
                    <w:rPr>
                      <w:rFonts w:cs="Arial"/>
                      <w:color w:val="000000"/>
                    </w:rPr>
                    <w:t>12</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3x2x2 1/2</w:t>
            </w:r>
            <w:r>
              <w:rPr>
                <w:rFonts w:cs="Arial"/>
                <w:i/>
                <w:iCs/>
                <w:color w:val="000000"/>
                <w:szCs w:val="13"/>
              </w:rPr>
              <w:br/>
              <w:t>Single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865"/>
              <w:gridCol w:w="553"/>
              <w:gridCol w:w="554"/>
              <w:gridCol w:w="554"/>
              <w:gridCol w:w="554"/>
              <w:gridCol w:w="554"/>
              <w:gridCol w:w="571"/>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Three switches or three outlets plus: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6</w:t>
                  </w:r>
                </w:p>
              </w:tc>
              <w:tc>
                <w:tcPr>
                  <w:tcW w:w="0" w:type="auto"/>
                </w:tcPr>
                <w:p w:rsidR="00000000" w:rsidRDefault="00CA105F">
                  <w:pPr>
                    <w:spacing w:before="120" w:after="120"/>
                    <w:jc w:val="center"/>
                    <w:rPr>
                      <w:rFonts w:eastAsia="Arial Unicode MS" w:cs="Arial"/>
                      <w:color w:val="000000"/>
                    </w:rPr>
                  </w:pPr>
                  <w:r>
                    <w:rPr>
                      <w:rFonts w:cs="Arial"/>
                      <w:color w:val="000000"/>
                    </w:rPr>
                    <w:t>6</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3x2x2 1/2</w:t>
            </w:r>
            <w:r>
              <w:rPr>
                <w:rFonts w:cs="Arial"/>
                <w:i/>
                <w:iCs/>
                <w:color w:val="000000"/>
                <w:szCs w:val="13"/>
              </w:rPr>
              <w:br/>
              <w:t>Double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902"/>
              <w:gridCol w:w="548"/>
              <w:gridCol w:w="548"/>
              <w:gridCol w:w="548"/>
              <w:gridCol w:w="548"/>
              <w:gridCol w:w="548"/>
              <w:gridCol w:w="563"/>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Two switches or two outlets plus:</w:t>
                  </w:r>
                </w:p>
              </w:tc>
            </w:tr>
            <w:tr w:rsidR="00000000">
              <w:trPr>
                <w:tblCellSpacing w:w="15" w:type="dxa"/>
                <w:jc w:val="center"/>
              </w:trPr>
              <w:tc>
                <w:tcPr>
                  <w:tcW w:w="1665" w:type="dxa"/>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12</w:t>
                  </w:r>
                </w:p>
              </w:tc>
              <w:tc>
                <w:tcPr>
                  <w:tcW w:w="465" w:type="dxa"/>
                </w:tcPr>
                <w:p w:rsidR="00000000" w:rsidRDefault="00CA105F">
                  <w:pPr>
                    <w:spacing w:before="120" w:after="120"/>
                    <w:rPr>
                      <w:rFonts w:eastAsia="Arial Unicode MS" w:cs="Arial"/>
                      <w:color w:val="000000"/>
                    </w:rPr>
                  </w:pPr>
                  <w:r>
                    <w:rPr>
                      <w:rFonts w:cs="Arial"/>
                      <w:color w:val="000000"/>
                    </w:rPr>
                    <w:t>12</w:t>
                  </w:r>
                </w:p>
              </w:tc>
              <w:tc>
                <w:tcPr>
                  <w:tcW w:w="465" w:type="dxa"/>
                </w:tcPr>
                <w:p w:rsidR="00000000" w:rsidRDefault="00CA105F">
                  <w:pPr>
                    <w:spacing w:before="120" w:after="120"/>
                    <w:jc w:val="center"/>
                    <w:rPr>
                      <w:rFonts w:eastAsia="Arial Unicode MS" w:cs="Arial"/>
                      <w:color w:val="000000"/>
                    </w:rPr>
                  </w:pPr>
                  <w:r>
                    <w:rPr>
                      <w:rFonts w:cs="Arial"/>
                      <w:color w:val="000000"/>
                    </w:rPr>
                    <w:t>11</w:t>
                  </w:r>
                </w:p>
              </w:tc>
              <w:tc>
                <w:tcPr>
                  <w:tcW w:w="465" w:type="dxa"/>
                </w:tcPr>
                <w:p w:rsidR="00000000" w:rsidRDefault="00CA105F">
                  <w:pPr>
                    <w:spacing w:before="120" w:after="120"/>
                    <w:jc w:val="center"/>
                    <w:rPr>
                      <w:rFonts w:eastAsia="Arial Unicode MS" w:cs="Arial"/>
                      <w:color w:val="000000"/>
                    </w:rPr>
                  </w:pPr>
                  <w:r>
                    <w:rPr>
                      <w:rFonts w:cs="Arial"/>
                      <w:color w:val="000000"/>
                    </w:rPr>
                    <w:t>11</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r>
            <w:tr w:rsidR="00000000">
              <w:trPr>
                <w:tblCellSpacing w:w="15" w:type="dxa"/>
                <w:jc w:val="center"/>
              </w:trPr>
              <w:tc>
                <w:tcPr>
                  <w:tcW w:w="1665" w:type="dxa"/>
                </w:tcPr>
                <w:p w:rsidR="00000000" w:rsidRDefault="00CA105F">
                  <w:pPr>
                    <w:spacing w:before="120" w:after="120"/>
                    <w:jc w:val="center"/>
                    <w:rPr>
                      <w:rFonts w:eastAsia="Arial Unicode MS" w:cs="Arial"/>
                      <w:color w:val="000000"/>
                    </w:rPr>
                  </w:pPr>
                  <w:r>
                    <w:rPr>
                      <w:rFonts w:cs="Arial"/>
                      <w:b/>
                      <w:bCs/>
                      <w:color w:val="000000"/>
                    </w:rPr>
                    <w:t>Caps</w:t>
                  </w:r>
                </w:p>
              </w:tc>
              <w:tc>
                <w:tcPr>
                  <w:tcW w:w="465" w:type="dxa"/>
                </w:tcPr>
                <w:p w:rsidR="00000000" w:rsidRDefault="00CA105F">
                  <w:pPr>
                    <w:spacing w:before="120" w:after="120"/>
                    <w:jc w:val="center"/>
                    <w:rPr>
                      <w:rFonts w:eastAsia="Arial Unicode MS" w:cs="Arial"/>
                      <w:color w:val="000000"/>
                    </w:rPr>
                  </w:pPr>
                  <w:r>
                    <w:rPr>
                      <w:rFonts w:cs="Arial"/>
                      <w:color w:val="000000"/>
                    </w:rPr>
                    <w:t>0</w:t>
                  </w:r>
                </w:p>
              </w:tc>
              <w:tc>
                <w:tcPr>
                  <w:tcW w:w="465" w:type="dxa"/>
                </w:tcPr>
                <w:p w:rsidR="00000000" w:rsidRDefault="00CA105F">
                  <w:pPr>
                    <w:spacing w:before="120" w:after="120"/>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465" w:type="dxa"/>
                </w:tcPr>
                <w:p w:rsidR="00000000" w:rsidRDefault="00CA105F">
                  <w:pPr>
                    <w:spacing w:before="120" w:after="120"/>
                    <w:jc w:val="center"/>
                    <w:rPr>
                      <w:rFonts w:eastAsia="Arial Unicode MS" w:cs="Arial"/>
                      <w:color w:val="000000"/>
                    </w:rPr>
                  </w:pPr>
                  <w:r>
                    <w:rPr>
                      <w:rFonts w:cs="Arial"/>
                      <w:color w:val="000000"/>
                    </w:rPr>
                    <w:t>4</w:t>
                  </w:r>
                </w:p>
              </w:tc>
              <w:tc>
                <w:tcPr>
                  <w:tcW w:w="465" w:type="dxa"/>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3x2x2 1/2</w:t>
            </w:r>
            <w:r>
              <w:rPr>
                <w:rFonts w:cs="Arial"/>
                <w:i/>
                <w:iCs/>
                <w:color w:val="000000"/>
                <w:szCs w:val="13"/>
              </w:rPr>
              <w:br/>
              <w:t>3-Gang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672"/>
              <w:gridCol w:w="587"/>
              <w:gridCol w:w="587"/>
              <w:gridCol w:w="586"/>
              <w:gridCol w:w="586"/>
              <w:gridCol w:w="586"/>
              <w:gridCol w:w="601"/>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Three switches or three outlets plus:</w:t>
                  </w:r>
                </w:p>
              </w:tc>
            </w:tr>
            <w:tr w:rsidR="00000000">
              <w:trPr>
                <w:trHeight w:val="315"/>
                <w:tblCellSpacing w:w="15" w:type="dxa"/>
                <w:jc w:val="center"/>
              </w:trPr>
              <w:tc>
                <w:tcPr>
                  <w:tcW w:w="1740" w:type="dxa"/>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19</w:t>
                  </w:r>
                </w:p>
              </w:tc>
              <w:tc>
                <w:tcPr>
                  <w:tcW w:w="465" w:type="dxa"/>
                </w:tcPr>
                <w:p w:rsidR="00000000" w:rsidRDefault="00CA105F">
                  <w:pPr>
                    <w:spacing w:before="120" w:after="120"/>
                    <w:jc w:val="center"/>
                    <w:rPr>
                      <w:rFonts w:eastAsia="Arial Unicode MS" w:cs="Arial"/>
                      <w:color w:val="000000"/>
                    </w:rPr>
                  </w:pPr>
                  <w:r>
                    <w:rPr>
                      <w:rFonts w:cs="Arial"/>
                      <w:color w:val="000000"/>
                    </w:rPr>
                    <w:t>19</w:t>
                  </w:r>
                </w:p>
              </w:tc>
              <w:tc>
                <w:tcPr>
                  <w:tcW w:w="465" w:type="dxa"/>
                </w:tcPr>
                <w:p w:rsidR="00000000" w:rsidRDefault="00CA105F">
                  <w:pPr>
                    <w:spacing w:before="120" w:after="120"/>
                    <w:jc w:val="center"/>
                    <w:rPr>
                      <w:rFonts w:eastAsia="Arial Unicode MS" w:cs="Arial"/>
                      <w:color w:val="000000"/>
                    </w:rPr>
                  </w:pPr>
                  <w:r>
                    <w:rPr>
                      <w:rFonts w:cs="Arial"/>
                      <w:color w:val="000000"/>
                    </w:rPr>
                    <w:t>18</w:t>
                  </w:r>
                </w:p>
              </w:tc>
              <w:tc>
                <w:tcPr>
                  <w:tcW w:w="465" w:type="dxa"/>
                </w:tcPr>
                <w:p w:rsidR="00000000" w:rsidRDefault="00CA105F">
                  <w:pPr>
                    <w:spacing w:before="120" w:after="120"/>
                    <w:jc w:val="center"/>
                    <w:rPr>
                      <w:rFonts w:eastAsia="Arial Unicode MS" w:cs="Arial"/>
                      <w:color w:val="000000"/>
                    </w:rPr>
                  </w:pPr>
                  <w:r>
                    <w:rPr>
                      <w:rFonts w:cs="Arial"/>
                      <w:color w:val="000000"/>
                    </w:rPr>
                    <w:t>18</w:t>
                  </w:r>
                </w:p>
              </w:tc>
              <w:tc>
                <w:tcPr>
                  <w:tcW w:w="465" w:type="dxa"/>
                </w:tcPr>
                <w:p w:rsidR="00000000" w:rsidRDefault="00CA105F">
                  <w:pPr>
                    <w:spacing w:before="120" w:after="120"/>
                    <w:jc w:val="center"/>
                    <w:rPr>
                      <w:rFonts w:eastAsia="Arial Unicode MS" w:cs="Arial"/>
                      <w:color w:val="000000"/>
                    </w:rPr>
                  </w:pPr>
                  <w:r>
                    <w:rPr>
                      <w:rFonts w:cs="Arial"/>
                      <w:color w:val="000000"/>
                    </w:rPr>
                    <w:t>17</w:t>
                  </w:r>
                </w:p>
              </w:tc>
              <w:tc>
                <w:tcPr>
                  <w:tcW w:w="465" w:type="dxa"/>
                </w:tcPr>
                <w:p w:rsidR="00000000" w:rsidRDefault="00CA105F">
                  <w:pPr>
                    <w:spacing w:before="120" w:after="120"/>
                    <w:rPr>
                      <w:rFonts w:eastAsia="Arial Unicode MS" w:cs="Arial"/>
                      <w:color w:val="000000"/>
                    </w:rPr>
                  </w:pPr>
                  <w:r>
                    <w:rPr>
                      <w:rFonts w:cs="Arial"/>
                      <w:color w:val="000000"/>
                    </w:rPr>
                    <w:t>17</w:t>
                  </w:r>
                </w:p>
              </w:tc>
            </w:tr>
            <w:tr w:rsidR="00000000">
              <w:trPr>
                <w:tblCellSpacing w:w="15" w:type="dxa"/>
                <w:jc w:val="center"/>
              </w:trPr>
              <w:tc>
                <w:tcPr>
                  <w:tcW w:w="1740" w:type="dxa"/>
                </w:tcPr>
                <w:p w:rsidR="00000000" w:rsidRDefault="00CA105F">
                  <w:pPr>
                    <w:spacing w:before="120" w:after="120"/>
                    <w:jc w:val="center"/>
                    <w:rPr>
                      <w:rFonts w:eastAsia="Arial Unicode MS" w:cs="Arial"/>
                      <w:color w:val="000000"/>
                    </w:rPr>
                  </w:pPr>
                  <w:r>
                    <w:rPr>
                      <w:rFonts w:cs="Arial"/>
                      <w:b/>
                      <w:bCs/>
                      <w:color w:val="000000"/>
                    </w:rPr>
                    <w:t>Caps</w:t>
                  </w:r>
                </w:p>
              </w:tc>
              <w:tc>
                <w:tcPr>
                  <w:tcW w:w="585" w:type="dxa"/>
                </w:tcPr>
                <w:p w:rsidR="00000000" w:rsidRDefault="00CA105F">
                  <w:pPr>
                    <w:spacing w:before="120" w:after="120"/>
                    <w:jc w:val="center"/>
                    <w:rPr>
                      <w:rFonts w:eastAsia="Arial Unicode MS" w:cs="Arial"/>
                      <w:color w:val="000000"/>
                    </w:rPr>
                  </w:pPr>
                  <w:r>
                    <w:rPr>
                      <w:rFonts w:cs="Arial"/>
                      <w:color w:val="000000"/>
                    </w:rPr>
                    <w:t>0</w:t>
                  </w:r>
                </w:p>
              </w:tc>
              <w:tc>
                <w:tcPr>
                  <w:tcW w:w="585" w:type="dxa"/>
                </w:tcPr>
                <w:p w:rsidR="00000000" w:rsidRDefault="00CA105F">
                  <w:pPr>
                    <w:spacing w:before="120" w:after="120"/>
                    <w:jc w:val="center"/>
                    <w:rPr>
                      <w:rFonts w:eastAsia="Arial Unicode MS" w:cs="Arial"/>
                      <w:color w:val="000000"/>
                    </w:rPr>
                  </w:pPr>
                  <w:r>
                    <w:rPr>
                      <w:rFonts w:cs="Arial"/>
                      <w:color w:val="000000"/>
                    </w:rPr>
                    <w:t>1</w:t>
                  </w:r>
                </w:p>
              </w:tc>
              <w:tc>
                <w:tcPr>
                  <w:tcW w:w="585" w:type="dxa"/>
                </w:tcPr>
                <w:p w:rsidR="00000000" w:rsidRDefault="00CA105F">
                  <w:pPr>
                    <w:spacing w:before="120" w:after="120"/>
                    <w:jc w:val="center"/>
                    <w:rPr>
                      <w:rFonts w:eastAsia="Arial Unicode MS" w:cs="Arial"/>
                      <w:color w:val="000000"/>
                    </w:rPr>
                  </w:pPr>
                  <w:r>
                    <w:rPr>
                      <w:rFonts w:cs="Arial"/>
                      <w:color w:val="000000"/>
                    </w:rPr>
                    <w:t>2</w:t>
                  </w:r>
                </w:p>
              </w:tc>
              <w:tc>
                <w:tcPr>
                  <w:tcW w:w="585" w:type="dxa"/>
                </w:tcPr>
                <w:p w:rsidR="00000000" w:rsidRDefault="00CA105F">
                  <w:pPr>
                    <w:spacing w:before="120" w:after="120"/>
                    <w:jc w:val="center"/>
                    <w:rPr>
                      <w:rFonts w:eastAsia="Arial Unicode MS" w:cs="Arial"/>
                      <w:color w:val="000000"/>
                    </w:rPr>
                  </w:pPr>
                  <w:r>
                    <w:rPr>
                      <w:rFonts w:cs="Arial"/>
                      <w:color w:val="000000"/>
                    </w:rPr>
                    <w:t>3</w:t>
                  </w:r>
                </w:p>
              </w:tc>
              <w:tc>
                <w:tcPr>
                  <w:tcW w:w="585" w:type="dxa"/>
                </w:tcPr>
                <w:p w:rsidR="00000000" w:rsidRDefault="00CA105F">
                  <w:pPr>
                    <w:spacing w:before="120" w:after="120"/>
                    <w:jc w:val="center"/>
                    <w:rPr>
                      <w:rFonts w:eastAsia="Arial Unicode MS" w:cs="Arial"/>
                      <w:color w:val="000000"/>
                    </w:rPr>
                  </w:pPr>
                  <w:r>
                    <w:rPr>
                      <w:rFonts w:cs="Arial"/>
                      <w:color w:val="000000"/>
                    </w:rPr>
                    <w:t>4</w:t>
                  </w:r>
                </w:p>
              </w:tc>
              <w:tc>
                <w:tcPr>
                  <w:tcW w:w="585" w:type="dxa"/>
                </w:tcPr>
                <w:p w:rsidR="00000000" w:rsidRDefault="00CA105F">
                  <w:pPr>
                    <w:spacing w:before="120" w:after="120"/>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3x2x3</w:t>
            </w:r>
            <w:r>
              <w:rPr>
                <w:rFonts w:cs="Arial"/>
                <w:i/>
                <w:iCs/>
                <w:color w:val="000000"/>
                <w:szCs w:val="13"/>
              </w:rPr>
              <w:br/>
              <w:t>Single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80"/>
              <w:gridCol w:w="673"/>
              <w:gridCol w:w="624"/>
              <w:gridCol w:w="541"/>
              <w:gridCol w:w="541"/>
              <w:gridCol w:w="640"/>
              <w:gridCol w:w="606"/>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One switch or one outlet plus:</w:t>
                  </w:r>
                </w:p>
              </w:tc>
            </w:tr>
            <w:tr w:rsidR="00000000">
              <w:trPr>
                <w:tblCellSpacing w:w="15" w:type="dxa"/>
                <w:jc w:val="center"/>
              </w:trPr>
              <w:tc>
                <w:tcPr>
                  <w:tcW w:w="1395" w:type="dxa"/>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8</w:t>
                  </w:r>
                </w:p>
              </w:tc>
              <w:tc>
                <w:tcPr>
                  <w:tcW w:w="465" w:type="dxa"/>
                </w:tcPr>
                <w:p w:rsidR="00000000" w:rsidRDefault="00CA105F">
                  <w:pPr>
                    <w:spacing w:before="120" w:after="120"/>
                    <w:jc w:val="center"/>
                    <w:rPr>
                      <w:rFonts w:eastAsia="Arial Unicode MS" w:cs="Arial"/>
                      <w:color w:val="000000"/>
                    </w:rPr>
                  </w:pPr>
                  <w:r>
                    <w:rPr>
                      <w:rFonts w:cs="Arial"/>
                      <w:color w:val="000000"/>
                    </w:rPr>
                    <w:t>8</w:t>
                  </w:r>
                </w:p>
              </w:tc>
              <w:tc>
                <w:tcPr>
                  <w:tcW w:w="465" w:type="dxa"/>
                </w:tcPr>
                <w:p w:rsidR="00000000" w:rsidRDefault="00CA105F">
                  <w:pPr>
                    <w:spacing w:before="120" w:after="120"/>
                    <w:jc w:val="center"/>
                    <w:rPr>
                      <w:rFonts w:eastAsia="Arial Unicode MS" w:cs="Arial"/>
                      <w:color w:val="000000"/>
                    </w:rPr>
                  </w:pPr>
                  <w:r>
                    <w:rPr>
                      <w:rFonts w:cs="Arial"/>
                      <w:color w:val="000000"/>
                    </w:rPr>
                    <w:t>7</w:t>
                  </w:r>
                </w:p>
              </w:tc>
              <w:tc>
                <w:tcPr>
                  <w:tcW w:w="465" w:type="dxa"/>
                </w:tcPr>
                <w:p w:rsidR="00000000" w:rsidRDefault="00CA105F">
                  <w:pPr>
                    <w:spacing w:before="120" w:after="120"/>
                    <w:jc w:val="center"/>
                    <w:rPr>
                      <w:rFonts w:eastAsia="Arial Unicode MS" w:cs="Arial"/>
                      <w:color w:val="000000"/>
                    </w:rPr>
                  </w:pPr>
                  <w:r>
                    <w:rPr>
                      <w:rFonts w:cs="Arial"/>
                      <w:color w:val="000000"/>
                    </w:rPr>
                    <w:t>7</w:t>
                  </w:r>
                </w:p>
              </w:tc>
              <w:tc>
                <w:tcPr>
                  <w:tcW w:w="465" w:type="dxa"/>
                </w:tcPr>
                <w:p w:rsidR="00000000" w:rsidRDefault="00CA105F">
                  <w:pPr>
                    <w:spacing w:before="120" w:after="120"/>
                    <w:jc w:val="center"/>
                    <w:rPr>
                      <w:rFonts w:eastAsia="Arial Unicode MS" w:cs="Arial"/>
                      <w:color w:val="000000"/>
                    </w:rPr>
                  </w:pPr>
                  <w:r>
                    <w:rPr>
                      <w:rFonts w:cs="Arial"/>
                      <w:color w:val="000000"/>
                    </w:rPr>
                    <w:t>6</w:t>
                  </w:r>
                </w:p>
              </w:tc>
              <w:tc>
                <w:tcPr>
                  <w:tcW w:w="465" w:type="dxa"/>
                </w:tcPr>
                <w:p w:rsidR="00000000" w:rsidRDefault="00CA105F">
                  <w:pPr>
                    <w:spacing w:before="120" w:after="120"/>
                    <w:jc w:val="center"/>
                    <w:rPr>
                      <w:rFonts w:eastAsia="Arial Unicode MS" w:cs="Arial"/>
                      <w:color w:val="000000"/>
                    </w:rPr>
                  </w:pPr>
                  <w:r>
                    <w:rPr>
                      <w:rFonts w:cs="Arial"/>
                      <w:color w:val="000000"/>
                    </w:rPr>
                    <w:t>6</w:t>
                  </w:r>
                </w:p>
              </w:tc>
            </w:tr>
            <w:tr w:rsidR="00000000">
              <w:trPr>
                <w:tblCellSpacing w:w="15" w:type="dxa"/>
                <w:jc w:val="center"/>
              </w:trPr>
              <w:tc>
                <w:tcPr>
                  <w:tcW w:w="1395" w:type="dxa"/>
                </w:tcPr>
                <w:p w:rsidR="00000000" w:rsidRDefault="00CA105F">
                  <w:pPr>
                    <w:spacing w:before="120" w:after="120"/>
                    <w:jc w:val="center"/>
                    <w:rPr>
                      <w:rFonts w:eastAsia="Arial Unicode MS" w:cs="Arial"/>
                      <w:color w:val="000000"/>
                    </w:rPr>
                  </w:pPr>
                  <w:r>
                    <w:rPr>
                      <w:rFonts w:cs="Arial"/>
                      <w:b/>
                      <w:bCs/>
                      <w:color w:val="000000"/>
                    </w:rPr>
                    <w:t>Caps</w:t>
                  </w:r>
                </w:p>
              </w:tc>
              <w:tc>
                <w:tcPr>
                  <w:tcW w:w="585" w:type="dxa"/>
                </w:tcPr>
                <w:p w:rsidR="00000000" w:rsidRDefault="00CA105F">
                  <w:pPr>
                    <w:spacing w:before="120" w:after="120"/>
                    <w:jc w:val="center"/>
                    <w:rPr>
                      <w:rFonts w:eastAsia="Arial Unicode MS" w:cs="Arial"/>
                      <w:color w:val="000000"/>
                    </w:rPr>
                  </w:pPr>
                  <w:r>
                    <w:rPr>
                      <w:rFonts w:cs="Arial"/>
                      <w:color w:val="000000"/>
                    </w:rPr>
                    <w:t>0</w:t>
                  </w:r>
                </w:p>
              </w:tc>
              <w:tc>
                <w:tcPr>
                  <w:tcW w:w="540" w:type="dxa"/>
                </w:tcPr>
                <w:p w:rsidR="00000000" w:rsidRDefault="00CA105F">
                  <w:pPr>
                    <w:spacing w:before="120" w:after="120"/>
                    <w:jc w:val="center"/>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555" w:type="dxa"/>
                </w:tcPr>
                <w:p w:rsidR="00000000" w:rsidRDefault="00CA105F">
                  <w:pPr>
                    <w:spacing w:before="120" w:after="120"/>
                    <w:jc w:val="center"/>
                    <w:rPr>
                      <w:rFonts w:eastAsia="Arial Unicode MS" w:cs="Arial"/>
                      <w:color w:val="000000"/>
                    </w:rPr>
                  </w:pPr>
                  <w:r>
                    <w:rPr>
                      <w:rFonts w:cs="Arial"/>
                      <w:color w:val="000000"/>
                    </w:rPr>
                    <w:t>4</w:t>
                  </w:r>
                </w:p>
              </w:tc>
              <w:tc>
                <w:tcPr>
                  <w:tcW w:w="510" w:type="dxa"/>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3x2x3</w:t>
            </w:r>
            <w:r>
              <w:rPr>
                <w:rFonts w:cs="Arial"/>
                <w:i/>
                <w:iCs/>
                <w:color w:val="000000"/>
                <w:szCs w:val="13"/>
              </w:rPr>
              <w:br/>
              <w:t>Double 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711"/>
              <w:gridCol w:w="579"/>
              <w:gridCol w:w="580"/>
              <w:gridCol w:w="580"/>
              <w:gridCol w:w="580"/>
              <w:gridCol w:w="580"/>
              <w:gridCol w:w="595"/>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Two Swit</w:t>
                  </w:r>
                  <w:r>
                    <w:rPr>
                      <w:rFonts w:cs="Arial"/>
                      <w:b/>
                      <w:bCs/>
                      <w:color w:val="000000"/>
                    </w:rPr>
                    <w:t>ches or two outlets plus:</w:t>
                  </w:r>
                </w:p>
              </w:tc>
            </w:tr>
            <w:tr w:rsidR="00000000">
              <w:trPr>
                <w:tblCellSpacing w:w="15" w:type="dxa"/>
                <w:jc w:val="center"/>
              </w:trPr>
              <w:tc>
                <w:tcPr>
                  <w:tcW w:w="1410" w:type="dxa"/>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16</w:t>
                  </w:r>
                </w:p>
              </w:tc>
              <w:tc>
                <w:tcPr>
                  <w:tcW w:w="465" w:type="dxa"/>
                </w:tcPr>
                <w:p w:rsidR="00000000" w:rsidRDefault="00CA105F">
                  <w:pPr>
                    <w:spacing w:before="120" w:after="120"/>
                    <w:jc w:val="center"/>
                    <w:rPr>
                      <w:rFonts w:eastAsia="Arial Unicode MS" w:cs="Arial"/>
                      <w:color w:val="000000"/>
                    </w:rPr>
                  </w:pPr>
                  <w:r>
                    <w:rPr>
                      <w:rFonts w:cs="Arial"/>
                      <w:color w:val="000000"/>
                    </w:rPr>
                    <w:t>16</w:t>
                  </w:r>
                </w:p>
              </w:tc>
              <w:tc>
                <w:tcPr>
                  <w:tcW w:w="465" w:type="dxa"/>
                </w:tcPr>
                <w:p w:rsidR="00000000" w:rsidRDefault="00CA105F">
                  <w:pPr>
                    <w:spacing w:before="120" w:after="120"/>
                    <w:jc w:val="center"/>
                    <w:rPr>
                      <w:rFonts w:eastAsia="Arial Unicode MS" w:cs="Arial"/>
                      <w:color w:val="000000"/>
                    </w:rPr>
                  </w:pPr>
                  <w:r>
                    <w:rPr>
                      <w:rFonts w:cs="Arial"/>
                      <w:color w:val="000000"/>
                    </w:rPr>
                    <w:t>15</w:t>
                  </w:r>
                </w:p>
              </w:tc>
              <w:tc>
                <w:tcPr>
                  <w:tcW w:w="465" w:type="dxa"/>
                </w:tcPr>
                <w:p w:rsidR="00000000" w:rsidRDefault="00CA105F">
                  <w:pPr>
                    <w:spacing w:before="120" w:after="120"/>
                    <w:jc w:val="center"/>
                    <w:rPr>
                      <w:rFonts w:eastAsia="Arial Unicode MS" w:cs="Arial"/>
                      <w:color w:val="000000"/>
                    </w:rPr>
                  </w:pPr>
                  <w:r>
                    <w:rPr>
                      <w:rFonts w:cs="Arial"/>
                      <w:color w:val="000000"/>
                    </w:rPr>
                    <w:t>15</w:t>
                  </w:r>
                </w:p>
              </w:tc>
              <w:tc>
                <w:tcPr>
                  <w:tcW w:w="465" w:type="dxa"/>
                </w:tcPr>
                <w:p w:rsidR="00000000" w:rsidRDefault="00CA105F">
                  <w:pPr>
                    <w:spacing w:before="120" w:after="120"/>
                    <w:jc w:val="center"/>
                    <w:rPr>
                      <w:rFonts w:eastAsia="Arial Unicode MS" w:cs="Arial"/>
                      <w:color w:val="000000"/>
                    </w:rPr>
                  </w:pPr>
                  <w:r>
                    <w:rPr>
                      <w:rFonts w:cs="Arial"/>
                      <w:color w:val="000000"/>
                    </w:rPr>
                    <w:t>14</w:t>
                  </w:r>
                </w:p>
              </w:tc>
              <w:tc>
                <w:tcPr>
                  <w:tcW w:w="465" w:type="dxa"/>
                </w:tcPr>
                <w:p w:rsidR="00000000" w:rsidRDefault="00CA105F">
                  <w:pPr>
                    <w:spacing w:before="120" w:after="120"/>
                    <w:jc w:val="center"/>
                    <w:rPr>
                      <w:rFonts w:eastAsia="Arial Unicode MS" w:cs="Arial"/>
                      <w:color w:val="000000"/>
                    </w:rPr>
                  </w:pPr>
                  <w:r>
                    <w:rPr>
                      <w:rFonts w:cs="Arial"/>
                      <w:color w:val="000000"/>
                    </w:rPr>
                    <w:t>14</w:t>
                  </w:r>
                </w:p>
              </w:tc>
            </w:tr>
            <w:tr w:rsidR="00000000">
              <w:trPr>
                <w:tblCellSpacing w:w="15" w:type="dxa"/>
                <w:jc w:val="center"/>
              </w:trPr>
              <w:tc>
                <w:tcPr>
                  <w:tcW w:w="1410" w:type="dxa"/>
                </w:tcPr>
                <w:p w:rsidR="00000000" w:rsidRDefault="00CA105F">
                  <w:pPr>
                    <w:spacing w:before="120" w:after="120"/>
                    <w:jc w:val="center"/>
                    <w:rPr>
                      <w:rFonts w:eastAsia="Arial Unicode MS" w:cs="Arial"/>
                      <w:color w:val="000000"/>
                    </w:rPr>
                  </w:pPr>
                  <w:r>
                    <w:rPr>
                      <w:rFonts w:cs="Arial"/>
                      <w:b/>
                      <w:bCs/>
                      <w:color w:val="000000"/>
                    </w:rPr>
                    <w:t>Caps</w:t>
                  </w:r>
                </w:p>
              </w:tc>
              <w:tc>
                <w:tcPr>
                  <w:tcW w:w="465" w:type="dxa"/>
                </w:tcPr>
                <w:p w:rsidR="00000000" w:rsidRDefault="00CA105F">
                  <w:pPr>
                    <w:spacing w:before="120" w:after="120"/>
                    <w:jc w:val="center"/>
                    <w:rPr>
                      <w:rFonts w:eastAsia="Arial Unicode MS" w:cs="Arial"/>
                      <w:color w:val="000000"/>
                    </w:rPr>
                  </w:pPr>
                  <w:r>
                    <w:rPr>
                      <w:rFonts w:cs="Arial"/>
                      <w:color w:val="000000"/>
                    </w:rPr>
                    <w:t>0</w:t>
                  </w:r>
                </w:p>
              </w:tc>
              <w:tc>
                <w:tcPr>
                  <w:tcW w:w="465" w:type="dxa"/>
                </w:tcPr>
                <w:p w:rsidR="00000000" w:rsidRDefault="00CA105F">
                  <w:pPr>
                    <w:spacing w:before="120" w:after="120"/>
                    <w:jc w:val="center"/>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465" w:type="dxa"/>
                </w:tcPr>
                <w:p w:rsidR="00000000" w:rsidRDefault="00CA105F">
                  <w:pPr>
                    <w:spacing w:before="120" w:after="120"/>
                    <w:jc w:val="center"/>
                    <w:rPr>
                      <w:rFonts w:eastAsia="Arial Unicode MS" w:cs="Arial"/>
                      <w:color w:val="000000"/>
                    </w:rPr>
                  </w:pPr>
                  <w:r>
                    <w:rPr>
                      <w:rFonts w:cs="Arial"/>
                      <w:color w:val="000000"/>
                    </w:rPr>
                    <w:t>4</w:t>
                  </w:r>
                </w:p>
              </w:tc>
              <w:tc>
                <w:tcPr>
                  <w:tcW w:w="465" w:type="dxa"/>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3x2x3</w:t>
            </w:r>
            <w:r>
              <w:rPr>
                <w:rFonts w:cs="Arial"/>
                <w:i/>
                <w:iCs/>
                <w:color w:val="000000"/>
                <w:szCs w:val="13"/>
              </w:rPr>
              <w:br/>
              <w:t>3-Gang</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220"/>
              <w:gridCol w:w="495"/>
              <w:gridCol w:w="495"/>
              <w:gridCol w:w="495"/>
              <w:gridCol w:w="495"/>
              <w:gridCol w:w="495"/>
              <w:gridCol w:w="510"/>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Three switches or three outlets</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24</w:t>
                  </w:r>
                </w:p>
              </w:tc>
              <w:tc>
                <w:tcPr>
                  <w:tcW w:w="465" w:type="dxa"/>
                </w:tcPr>
                <w:p w:rsidR="00000000" w:rsidRDefault="00CA105F">
                  <w:pPr>
                    <w:spacing w:before="120" w:after="120"/>
                    <w:jc w:val="center"/>
                    <w:rPr>
                      <w:rFonts w:eastAsia="Arial Unicode MS" w:cs="Arial"/>
                      <w:color w:val="000000"/>
                    </w:rPr>
                  </w:pPr>
                  <w:r>
                    <w:rPr>
                      <w:rFonts w:cs="Arial"/>
                      <w:color w:val="000000"/>
                    </w:rPr>
                    <w:t>24</w:t>
                  </w:r>
                </w:p>
              </w:tc>
              <w:tc>
                <w:tcPr>
                  <w:tcW w:w="465" w:type="dxa"/>
                </w:tcPr>
                <w:p w:rsidR="00000000" w:rsidRDefault="00CA105F">
                  <w:pPr>
                    <w:spacing w:before="120" w:after="120"/>
                    <w:jc w:val="center"/>
                    <w:rPr>
                      <w:rFonts w:eastAsia="Arial Unicode MS" w:cs="Arial"/>
                      <w:color w:val="000000"/>
                    </w:rPr>
                  </w:pPr>
                  <w:r>
                    <w:rPr>
                      <w:rFonts w:cs="Arial"/>
                      <w:color w:val="000000"/>
                    </w:rPr>
                    <w:t>23</w:t>
                  </w:r>
                </w:p>
              </w:tc>
              <w:tc>
                <w:tcPr>
                  <w:tcW w:w="465" w:type="dxa"/>
                </w:tcPr>
                <w:p w:rsidR="00000000" w:rsidRDefault="00CA105F">
                  <w:pPr>
                    <w:spacing w:before="120" w:after="120"/>
                    <w:jc w:val="center"/>
                    <w:rPr>
                      <w:rFonts w:eastAsia="Arial Unicode MS" w:cs="Arial"/>
                      <w:color w:val="000000"/>
                    </w:rPr>
                  </w:pPr>
                  <w:r>
                    <w:rPr>
                      <w:rFonts w:cs="Arial"/>
                      <w:color w:val="000000"/>
                    </w:rPr>
                    <w:t>23</w:t>
                  </w:r>
                </w:p>
              </w:tc>
              <w:tc>
                <w:tcPr>
                  <w:tcW w:w="465" w:type="dxa"/>
                </w:tcPr>
                <w:p w:rsidR="00000000" w:rsidRDefault="00CA105F">
                  <w:pPr>
                    <w:spacing w:before="120" w:after="120"/>
                    <w:jc w:val="center"/>
                    <w:rPr>
                      <w:rFonts w:eastAsia="Arial Unicode MS" w:cs="Arial"/>
                      <w:color w:val="000000"/>
                    </w:rPr>
                  </w:pPr>
                  <w:r>
                    <w:rPr>
                      <w:rFonts w:cs="Arial"/>
                      <w:color w:val="000000"/>
                    </w:rPr>
                    <w:t>22</w:t>
                  </w:r>
                </w:p>
              </w:tc>
              <w:tc>
                <w:tcPr>
                  <w:tcW w:w="465" w:type="dxa"/>
                </w:tcPr>
                <w:p w:rsidR="00000000" w:rsidRDefault="00CA105F">
                  <w:pPr>
                    <w:spacing w:before="120" w:after="120"/>
                    <w:jc w:val="center"/>
                    <w:rPr>
                      <w:rFonts w:eastAsia="Arial Unicode MS" w:cs="Arial"/>
                      <w:color w:val="000000"/>
                    </w:rPr>
                  </w:pPr>
                  <w:r>
                    <w:rPr>
                      <w:rFonts w:cs="Arial"/>
                      <w:color w:val="000000"/>
                    </w:rPr>
                    <w:t>22</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Caps</w:t>
                  </w:r>
                </w:p>
              </w:tc>
              <w:tc>
                <w:tcPr>
                  <w:tcW w:w="465" w:type="dxa"/>
                </w:tcPr>
                <w:p w:rsidR="00000000" w:rsidRDefault="00CA105F">
                  <w:pPr>
                    <w:spacing w:before="120" w:after="120"/>
                    <w:jc w:val="center"/>
                    <w:rPr>
                      <w:rFonts w:eastAsia="Arial Unicode MS" w:cs="Arial"/>
                      <w:color w:val="000000"/>
                    </w:rPr>
                  </w:pPr>
                  <w:r>
                    <w:rPr>
                      <w:rFonts w:cs="Arial"/>
                      <w:color w:val="000000"/>
                    </w:rPr>
                    <w:t>0</w:t>
                  </w:r>
                </w:p>
              </w:tc>
              <w:tc>
                <w:tcPr>
                  <w:tcW w:w="465" w:type="dxa"/>
                </w:tcPr>
                <w:p w:rsidR="00000000" w:rsidRDefault="00CA105F">
                  <w:pPr>
                    <w:spacing w:before="120" w:after="120"/>
                    <w:jc w:val="center"/>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465" w:type="dxa"/>
                </w:tcPr>
                <w:p w:rsidR="00000000" w:rsidRDefault="00CA105F">
                  <w:pPr>
                    <w:spacing w:before="120" w:after="120"/>
                    <w:jc w:val="center"/>
                    <w:rPr>
                      <w:rFonts w:eastAsia="Arial Unicode MS" w:cs="Arial"/>
                      <w:color w:val="000000"/>
                    </w:rPr>
                  </w:pPr>
                  <w:r>
                    <w:rPr>
                      <w:rFonts w:cs="Arial"/>
                      <w:color w:val="000000"/>
                    </w:rPr>
                    <w:t>4</w:t>
                  </w:r>
                </w:p>
              </w:tc>
              <w:tc>
                <w:tcPr>
                  <w:tcW w:w="465" w:type="dxa"/>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4x1/1 1/2</w:t>
            </w:r>
            <w:r>
              <w:rPr>
                <w:rFonts w:cs="Arial"/>
                <w:i/>
                <w:iCs/>
                <w:color w:val="000000"/>
                <w:szCs w:val="13"/>
              </w:rPr>
              <w:br/>
              <w:t>Octagon Box</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220"/>
              <w:gridCol w:w="495"/>
              <w:gridCol w:w="495"/>
              <w:gridCol w:w="495"/>
              <w:gridCol w:w="495"/>
              <w:gridCol w:w="495"/>
              <w:gridCol w:w="510"/>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Light outlet boxes maximum fill</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c>
                <w:tcPr>
                  <w:tcW w:w="465" w:type="dxa"/>
                </w:tcPr>
                <w:p w:rsidR="00000000" w:rsidRDefault="00CA105F">
                  <w:pPr>
                    <w:spacing w:before="120" w:after="120"/>
                    <w:jc w:val="center"/>
                    <w:rPr>
                      <w:rFonts w:eastAsia="Arial Unicode MS" w:cs="Arial"/>
                      <w:color w:val="000000"/>
                    </w:rPr>
                  </w:pPr>
                  <w:r>
                    <w:rPr>
                      <w:rFonts w:cs="Arial"/>
                      <w:color w:val="000000"/>
                    </w:rPr>
                    <w:t>10</w:t>
                  </w:r>
                </w:p>
              </w:tc>
              <w:tc>
                <w:tcPr>
                  <w:tcW w:w="465" w:type="dxa"/>
                </w:tcPr>
                <w:p w:rsidR="00000000" w:rsidRDefault="00CA105F">
                  <w:pPr>
                    <w:spacing w:before="120" w:after="120"/>
                    <w:jc w:val="center"/>
                    <w:rPr>
                      <w:rFonts w:eastAsia="Arial Unicode MS" w:cs="Arial"/>
                      <w:color w:val="000000"/>
                    </w:rPr>
                  </w:pPr>
                  <w:r>
                    <w:rPr>
                      <w:rFonts w:cs="Arial"/>
                      <w:color w:val="000000"/>
                    </w:rPr>
                    <w:t>9</w:t>
                  </w:r>
                </w:p>
              </w:tc>
              <w:tc>
                <w:tcPr>
                  <w:tcW w:w="465" w:type="dxa"/>
                </w:tcPr>
                <w:p w:rsidR="00000000" w:rsidRDefault="00CA105F">
                  <w:pPr>
                    <w:spacing w:before="120" w:after="120"/>
                    <w:jc w:val="center"/>
                    <w:rPr>
                      <w:rFonts w:eastAsia="Arial Unicode MS" w:cs="Arial"/>
                      <w:color w:val="000000"/>
                    </w:rPr>
                  </w:pPr>
                  <w:r>
                    <w:rPr>
                      <w:rFonts w:cs="Arial"/>
                      <w:color w:val="000000"/>
                    </w:rPr>
                    <w:t>9</w:t>
                  </w:r>
                </w:p>
              </w:tc>
              <w:tc>
                <w:tcPr>
                  <w:tcW w:w="465" w:type="dxa"/>
                </w:tcPr>
                <w:p w:rsidR="00000000" w:rsidRDefault="00CA105F">
                  <w:pPr>
                    <w:spacing w:before="120" w:after="120"/>
                    <w:jc w:val="center"/>
                    <w:rPr>
                      <w:rFonts w:eastAsia="Arial Unicode MS" w:cs="Arial"/>
                      <w:color w:val="000000"/>
                    </w:rPr>
                  </w:pPr>
                  <w:r>
                    <w:rPr>
                      <w:rFonts w:cs="Arial"/>
                      <w:color w:val="000000"/>
                    </w:rPr>
                    <w:t>8</w:t>
                  </w:r>
                </w:p>
              </w:tc>
              <w:tc>
                <w:tcPr>
                  <w:tcW w:w="465" w:type="dxa"/>
                </w:tcPr>
                <w:p w:rsidR="00000000" w:rsidRDefault="00CA105F">
                  <w:pPr>
                    <w:spacing w:before="120" w:after="120"/>
                    <w:jc w:val="center"/>
                    <w:rPr>
                      <w:rFonts w:eastAsia="Arial Unicode MS" w:cs="Arial"/>
                      <w:color w:val="000000"/>
                    </w:rPr>
                  </w:pPr>
                  <w:r>
                    <w:rPr>
                      <w:rFonts w:cs="Arial"/>
                      <w:color w:val="000000"/>
                    </w:rPr>
                    <w:t>8</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4</w:t>
                  </w:r>
                </w:p>
              </w:tc>
              <w:tc>
                <w:tcPr>
                  <w:tcW w:w="0" w:type="auto"/>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4x2 1/8</w:t>
            </w:r>
            <w:r>
              <w:rPr>
                <w:rFonts w:cs="Arial"/>
                <w:i/>
                <w:iCs/>
                <w:color w:val="000000"/>
                <w:szCs w:val="13"/>
              </w:rPr>
              <w:br/>
              <w:t>Octagon Box</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943"/>
              <w:gridCol w:w="542"/>
              <w:gridCol w:w="541"/>
              <w:gridCol w:w="541"/>
              <w:gridCol w:w="541"/>
              <w:gridCol w:w="541"/>
              <w:gridCol w:w="556"/>
            </w:tblGrid>
            <w:tr w:rsidR="00000000">
              <w:trPr>
                <w:tblCellSpacing w:w="15" w:type="dxa"/>
                <w:jc w:val="center"/>
              </w:trPr>
              <w:tc>
                <w:tcPr>
                  <w:tcW w:w="0" w:type="auto"/>
                  <w:gridSpan w:val="7"/>
                  <w:vAlign w:val="center"/>
                </w:tcPr>
                <w:p w:rsidR="00000000" w:rsidRDefault="00CA105F">
                  <w:pPr>
                    <w:spacing w:before="120" w:after="120"/>
                    <w:rPr>
                      <w:rFonts w:eastAsia="Arial Unicode MS" w:cs="Arial"/>
                      <w:color w:val="000000"/>
                    </w:rPr>
                  </w:pPr>
                  <w:r>
                    <w:rPr>
                      <w:rFonts w:cs="Arial"/>
                      <w:b/>
                      <w:bCs/>
                      <w:color w:val="000000"/>
                    </w:rPr>
                    <w:t>Light outlet boxes maximum fill</w:t>
                  </w:r>
                </w:p>
              </w:tc>
            </w:tr>
            <w:tr w:rsidR="00000000">
              <w:trPr>
                <w:tblCellSpacing w:w="15" w:type="dxa"/>
                <w:jc w:val="center"/>
              </w:trPr>
              <w:tc>
                <w:tcPr>
                  <w:tcW w:w="1725" w:type="dxa"/>
                </w:tcPr>
                <w:p w:rsidR="00000000" w:rsidRDefault="00CA105F">
                  <w:pPr>
                    <w:spacing w:before="120" w:after="120"/>
                    <w:jc w:val="center"/>
                    <w:rPr>
                      <w:rFonts w:eastAsia="Arial Unicode MS" w:cs="Arial"/>
                      <w:color w:val="000000"/>
                    </w:rPr>
                  </w:pPr>
                  <w:r>
                    <w:rPr>
                      <w:rFonts w:cs="Arial"/>
                      <w:b/>
                      <w:bCs/>
                      <w:color w:val="000000"/>
                    </w:rPr>
                    <w:t>Wires</w:t>
                  </w:r>
                </w:p>
              </w:tc>
              <w:tc>
                <w:tcPr>
                  <w:tcW w:w="465" w:type="dxa"/>
                </w:tcPr>
                <w:p w:rsidR="00000000" w:rsidRDefault="00CA105F">
                  <w:pPr>
                    <w:spacing w:before="120" w:after="120"/>
                    <w:jc w:val="center"/>
                    <w:rPr>
                      <w:rFonts w:eastAsia="Arial Unicode MS" w:cs="Arial"/>
                      <w:color w:val="000000"/>
                    </w:rPr>
                  </w:pPr>
                  <w:r>
                    <w:rPr>
                      <w:rFonts w:cs="Arial"/>
                      <w:color w:val="000000"/>
                    </w:rPr>
                    <w:t>14</w:t>
                  </w:r>
                </w:p>
              </w:tc>
              <w:tc>
                <w:tcPr>
                  <w:tcW w:w="465" w:type="dxa"/>
                </w:tcPr>
                <w:p w:rsidR="00000000" w:rsidRDefault="00CA105F">
                  <w:pPr>
                    <w:spacing w:before="120" w:after="120"/>
                    <w:jc w:val="center"/>
                    <w:rPr>
                      <w:rFonts w:eastAsia="Arial Unicode MS" w:cs="Arial"/>
                      <w:color w:val="000000"/>
                    </w:rPr>
                  </w:pPr>
                  <w:r>
                    <w:rPr>
                      <w:rFonts w:cs="Arial"/>
                      <w:color w:val="000000"/>
                    </w:rPr>
                    <w:t>14</w:t>
                  </w:r>
                </w:p>
              </w:tc>
              <w:tc>
                <w:tcPr>
                  <w:tcW w:w="465" w:type="dxa"/>
                </w:tcPr>
                <w:p w:rsidR="00000000" w:rsidRDefault="00CA105F">
                  <w:pPr>
                    <w:spacing w:before="120" w:after="120"/>
                    <w:jc w:val="center"/>
                    <w:rPr>
                      <w:rFonts w:eastAsia="Arial Unicode MS" w:cs="Arial"/>
                      <w:color w:val="000000"/>
                    </w:rPr>
                  </w:pPr>
                  <w:r>
                    <w:rPr>
                      <w:rFonts w:cs="Arial"/>
                      <w:color w:val="000000"/>
                    </w:rPr>
                    <w:t>13</w:t>
                  </w:r>
                </w:p>
              </w:tc>
              <w:tc>
                <w:tcPr>
                  <w:tcW w:w="465" w:type="dxa"/>
                </w:tcPr>
                <w:p w:rsidR="00000000" w:rsidRDefault="00CA105F">
                  <w:pPr>
                    <w:spacing w:before="120" w:after="120"/>
                    <w:jc w:val="center"/>
                    <w:rPr>
                      <w:rFonts w:eastAsia="Arial Unicode MS" w:cs="Arial"/>
                      <w:color w:val="000000"/>
                    </w:rPr>
                  </w:pPr>
                  <w:r>
                    <w:rPr>
                      <w:rFonts w:cs="Arial"/>
                      <w:color w:val="000000"/>
                    </w:rPr>
                    <w:t>13</w:t>
                  </w:r>
                </w:p>
              </w:tc>
              <w:tc>
                <w:tcPr>
                  <w:tcW w:w="465" w:type="dxa"/>
                </w:tcPr>
                <w:p w:rsidR="00000000" w:rsidRDefault="00CA105F">
                  <w:pPr>
                    <w:spacing w:before="120" w:after="120"/>
                    <w:jc w:val="center"/>
                    <w:rPr>
                      <w:rFonts w:eastAsia="Arial Unicode MS" w:cs="Arial"/>
                      <w:color w:val="000000"/>
                    </w:rPr>
                  </w:pPr>
                  <w:r>
                    <w:rPr>
                      <w:rFonts w:cs="Arial"/>
                      <w:color w:val="000000"/>
                    </w:rPr>
                    <w:t>12</w:t>
                  </w:r>
                </w:p>
              </w:tc>
              <w:tc>
                <w:tcPr>
                  <w:tcW w:w="465" w:type="dxa"/>
                </w:tcPr>
                <w:p w:rsidR="00000000" w:rsidRDefault="00CA105F">
                  <w:pPr>
                    <w:spacing w:before="120" w:after="120"/>
                    <w:jc w:val="center"/>
                    <w:rPr>
                      <w:rFonts w:eastAsia="Arial Unicode MS" w:cs="Arial"/>
                      <w:color w:val="000000"/>
                    </w:rPr>
                  </w:pPr>
                  <w:r>
                    <w:rPr>
                      <w:rFonts w:cs="Arial"/>
                      <w:color w:val="000000"/>
                    </w:rPr>
                    <w:t>12</w:t>
                  </w:r>
                </w:p>
              </w:tc>
            </w:tr>
            <w:tr w:rsidR="00000000">
              <w:trPr>
                <w:tblCellSpacing w:w="15" w:type="dxa"/>
                <w:jc w:val="center"/>
              </w:trPr>
              <w:tc>
                <w:tcPr>
                  <w:tcW w:w="1725" w:type="dxa"/>
                </w:tcPr>
                <w:p w:rsidR="00000000" w:rsidRDefault="00CA105F">
                  <w:pPr>
                    <w:spacing w:before="120" w:after="120"/>
                    <w:jc w:val="center"/>
                    <w:rPr>
                      <w:rFonts w:eastAsia="Arial Unicode MS" w:cs="Arial"/>
                      <w:color w:val="000000"/>
                    </w:rPr>
                  </w:pPr>
                  <w:r>
                    <w:rPr>
                      <w:rFonts w:cs="Arial"/>
                      <w:b/>
                      <w:bCs/>
                      <w:color w:val="000000"/>
                    </w:rPr>
                    <w:t>Caps</w:t>
                  </w:r>
                </w:p>
              </w:tc>
              <w:tc>
                <w:tcPr>
                  <w:tcW w:w="465" w:type="dxa"/>
                </w:tcPr>
                <w:p w:rsidR="00000000" w:rsidRDefault="00CA105F">
                  <w:pPr>
                    <w:spacing w:before="120" w:after="120"/>
                    <w:jc w:val="center"/>
                    <w:rPr>
                      <w:rFonts w:eastAsia="Arial Unicode MS" w:cs="Arial"/>
                      <w:color w:val="000000"/>
                    </w:rPr>
                  </w:pPr>
                  <w:r>
                    <w:rPr>
                      <w:rFonts w:cs="Arial"/>
                      <w:color w:val="000000"/>
                    </w:rPr>
                    <w:t>0</w:t>
                  </w:r>
                </w:p>
              </w:tc>
              <w:tc>
                <w:tcPr>
                  <w:tcW w:w="465" w:type="dxa"/>
                </w:tcPr>
                <w:p w:rsidR="00000000" w:rsidRDefault="00CA105F">
                  <w:pPr>
                    <w:spacing w:before="120" w:after="120"/>
                    <w:jc w:val="center"/>
                    <w:rPr>
                      <w:rFonts w:eastAsia="Arial Unicode MS" w:cs="Arial"/>
                      <w:color w:val="000000"/>
                    </w:rPr>
                  </w:pPr>
                  <w:r>
                    <w:rPr>
                      <w:rFonts w:cs="Arial"/>
                      <w:color w:val="000000"/>
                    </w:rPr>
                    <w:t>1</w:t>
                  </w:r>
                </w:p>
              </w:tc>
              <w:tc>
                <w:tcPr>
                  <w:tcW w:w="465" w:type="dxa"/>
                </w:tcPr>
                <w:p w:rsidR="00000000" w:rsidRDefault="00CA105F">
                  <w:pPr>
                    <w:spacing w:before="120" w:after="120"/>
                    <w:jc w:val="center"/>
                    <w:rPr>
                      <w:rFonts w:eastAsia="Arial Unicode MS" w:cs="Arial"/>
                      <w:color w:val="000000"/>
                    </w:rPr>
                  </w:pPr>
                  <w:r>
                    <w:rPr>
                      <w:rFonts w:cs="Arial"/>
                      <w:color w:val="000000"/>
                    </w:rPr>
                    <w:t>2</w:t>
                  </w:r>
                </w:p>
              </w:tc>
              <w:tc>
                <w:tcPr>
                  <w:tcW w:w="465" w:type="dxa"/>
                </w:tcPr>
                <w:p w:rsidR="00000000" w:rsidRDefault="00CA105F">
                  <w:pPr>
                    <w:spacing w:before="120" w:after="120"/>
                    <w:jc w:val="center"/>
                    <w:rPr>
                      <w:rFonts w:eastAsia="Arial Unicode MS" w:cs="Arial"/>
                      <w:color w:val="000000"/>
                    </w:rPr>
                  </w:pPr>
                  <w:r>
                    <w:rPr>
                      <w:rFonts w:cs="Arial"/>
                      <w:color w:val="000000"/>
                    </w:rPr>
                    <w:t>3</w:t>
                  </w:r>
                </w:p>
              </w:tc>
              <w:tc>
                <w:tcPr>
                  <w:tcW w:w="465" w:type="dxa"/>
                </w:tcPr>
                <w:p w:rsidR="00000000" w:rsidRDefault="00CA105F">
                  <w:pPr>
                    <w:spacing w:before="120" w:after="120"/>
                    <w:jc w:val="center"/>
                    <w:rPr>
                      <w:rFonts w:eastAsia="Arial Unicode MS" w:cs="Arial"/>
                      <w:color w:val="000000"/>
                    </w:rPr>
                  </w:pPr>
                  <w:r>
                    <w:rPr>
                      <w:rFonts w:cs="Arial"/>
                      <w:color w:val="000000"/>
                    </w:rPr>
                    <w:t>4</w:t>
                  </w:r>
                </w:p>
              </w:tc>
              <w:tc>
                <w:tcPr>
                  <w:tcW w:w="465" w:type="dxa"/>
                </w:tcPr>
                <w:p w:rsidR="00000000" w:rsidRDefault="00CA105F">
                  <w:pPr>
                    <w:spacing w:before="120" w:after="120"/>
                    <w:jc w:val="center"/>
                    <w:rPr>
                      <w:rFonts w:eastAsia="Arial Unicode MS" w:cs="Arial"/>
                      <w:color w:val="000000"/>
                    </w:rPr>
                  </w:pPr>
                  <w:r>
                    <w:rPr>
                      <w:rFonts w:cs="Arial"/>
                      <w:color w:val="000000"/>
                    </w:rPr>
                    <w:t>5</w:t>
                  </w:r>
                </w:p>
              </w:tc>
            </w:tr>
          </w:tbl>
          <w:p w:rsidR="00000000" w:rsidRDefault="00CA105F">
            <w:pPr>
              <w:spacing w:before="120" w:after="120"/>
              <w:rPr>
                <w:rFonts w:eastAsia="Arial Unicode MS" w:cs="Arial"/>
                <w:color w:val="000000"/>
                <w:szCs w:val="16"/>
              </w:rPr>
            </w:pPr>
          </w:p>
        </w:tc>
      </w:tr>
      <w:tr w:rsidR="00000000">
        <w:trPr>
          <w:trHeight w:val="855"/>
          <w:tblCellSpacing w:w="0" w:type="dxa"/>
        </w:trPr>
        <w:tc>
          <w:tcPr>
            <w:tcW w:w="2175" w:type="dxa"/>
          </w:tcPr>
          <w:p w:rsidR="00000000" w:rsidRDefault="00CA105F">
            <w:pPr>
              <w:spacing w:before="120" w:after="120"/>
              <w:jc w:val="center"/>
              <w:rPr>
                <w:rFonts w:eastAsia="Arial Unicode MS" w:cs="Arial"/>
                <w:i/>
                <w:iCs/>
                <w:color w:val="000000"/>
                <w:szCs w:val="13"/>
              </w:rPr>
            </w:pPr>
            <w:r>
              <w:rPr>
                <w:rFonts w:cs="Arial"/>
                <w:i/>
                <w:iCs/>
                <w:color w:val="000000"/>
                <w:szCs w:val="13"/>
              </w:rPr>
              <w:t>Shallow Saucer Box</w:t>
            </w:r>
          </w:p>
        </w:tc>
        <w:tc>
          <w:tcPr>
            <w:tcW w:w="6479" w:type="dxa"/>
          </w:tcPr>
          <w:tbl>
            <w:tblPr>
              <w:tblW w:w="5205"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829"/>
              <w:gridCol w:w="787"/>
              <w:gridCol w:w="787"/>
              <w:gridCol w:w="802"/>
            </w:tblGrid>
            <w:tr w:rsidR="00000000">
              <w:trPr>
                <w:tblCellSpacing w:w="15" w:type="dxa"/>
                <w:jc w:val="center"/>
              </w:trPr>
              <w:tc>
                <w:tcPr>
                  <w:tcW w:w="0" w:type="auto"/>
                  <w:gridSpan w:val="4"/>
                  <w:vAlign w:val="center"/>
                </w:tcPr>
                <w:p w:rsidR="00000000" w:rsidRDefault="00CA105F">
                  <w:pPr>
                    <w:spacing w:before="120" w:after="120"/>
                    <w:rPr>
                      <w:rFonts w:eastAsia="Arial Unicode MS" w:cs="Arial"/>
                      <w:color w:val="000000"/>
                    </w:rPr>
                  </w:pPr>
                  <w:r>
                    <w:rPr>
                      <w:rFonts w:cs="Arial"/>
                      <w:b/>
                      <w:bCs/>
                      <w:color w:val="000000"/>
                    </w:rPr>
                    <w:t>Light outlet boxes maximum fill</w:t>
                  </w:r>
                </w:p>
              </w:tc>
            </w:tr>
            <w:tr w:rsidR="00000000">
              <w:trPr>
                <w:trHeight w:val="315"/>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Wires</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3</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r>
            <w:tr w:rsidR="00000000">
              <w:trPr>
                <w:tblCellSpacing w:w="15" w:type="dxa"/>
                <w:jc w:val="center"/>
              </w:trPr>
              <w:tc>
                <w:tcPr>
                  <w:tcW w:w="0" w:type="auto"/>
                </w:tcPr>
                <w:p w:rsidR="00000000" w:rsidRDefault="00CA105F">
                  <w:pPr>
                    <w:spacing w:before="120" w:after="120"/>
                    <w:jc w:val="center"/>
                    <w:rPr>
                      <w:rFonts w:eastAsia="Arial Unicode MS" w:cs="Arial"/>
                      <w:color w:val="000000"/>
                    </w:rPr>
                  </w:pPr>
                  <w:r>
                    <w:rPr>
                      <w:rFonts w:cs="Arial"/>
                      <w:b/>
                      <w:bCs/>
                      <w:color w:val="000000"/>
                    </w:rPr>
                    <w:t>Caps</w:t>
                  </w:r>
                </w:p>
              </w:tc>
              <w:tc>
                <w:tcPr>
                  <w:tcW w:w="0" w:type="auto"/>
                </w:tcPr>
                <w:p w:rsidR="00000000" w:rsidRDefault="00CA105F">
                  <w:pPr>
                    <w:spacing w:before="120" w:after="120"/>
                    <w:jc w:val="center"/>
                    <w:rPr>
                      <w:rFonts w:eastAsia="Arial Unicode MS" w:cs="Arial"/>
                      <w:color w:val="000000"/>
                    </w:rPr>
                  </w:pPr>
                  <w:r>
                    <w:rPr>
                      <w:rFonts w:cs="Arial"/>
                      <w:color w:val="000000"/>
                    </w:rPr>
                    <w:t>0</w:t>
                  </w:r>
                </w:p>
              </w:tc>
              <w:tc>
                <w:tcPr>
                  <w:tcW w:w="0" w:type="auto"/>
                </w:tcPr>
                <w:p w:rsidR="00000000" w:rsidRDefault="00CA105F">
                  <w:pPr>
                    <w:spacing w:before="120" w:after="120"/>
                    <w:jc w:val="center"/>
                    <w:rPr>
                      <w:rFonts w:eastAsia="Arial Unicode MS" w:cs="Arial"/>
                      <w:color w:val="000000"/>
                    </w:rPr>
                  </w:pPr>
                  <w:r>
                    <w:rPr>
                      <w:rFonts w:cs="Arial"/>
                      <w:color w:val="000000"/>
                    </w:rPr>
                    <w:t>1</w:t>
                  </w:r>
                </w:p>
              </w:tc>
              <w:tc>
                <w:tcPr>
                  <w:tcW w:w="0" w:type="auto"/>
                </w:tcPr>
                <w:p w:rsidR="00000000" w:rsidRDefault="00CA105F">
                  <w:pPr>
                    <w:spacing w:before="120" w:after="120"/>
                    <w:jc w:val="center"/>
                    <w:rPr>
                      <w:rFonts w:eastAsia="Arial Unicode MS" w:cs="Arial"/>
                      <w:color w:val="000000"/>
                    </w:rPr>
                  </w:pPr>
                  <w:r>
                    <w:rPr>
                      <w:rFonts w:cs="Arial"/>
                      <w:color w:val="000000"/>
                    </w:rPr>
                    <w:t>2</w:t>
                  </w:r>
                </w:p>
              </w:tc>
            </w:tr>
          </w:tbl>
          <w:p w:rsidR="00000000" w:rsidRDefault="00CA105F">
            <w:pPr>
              <w:spacing w:before="120" w:after="120"/>
              <w:rPr>
                <w:rFonts w:eastAsia="Arial Unicode MS" w:cs="Arial"/>
                <w:color w:val="000000"/>
                <w:szCs w:val="16"/>
              </w:rPr>
            </w:pPr>
          </w:p>
        </w:tc>
      </w:tr>
    </w:tbl>
    <w:p w:rsidR="00000000" w:rsidRDefault="00CA105F">
      <w:pPr>
        <w:pStyle w:val="Heading1"/>
      </w:pPr>
    </w:p>
    <w:p w:rsidR="00000000" w:rsidRDefault="00CA105F">
      <w:pPr>
        <w:pStyle w:val="StyleHeading114pt"/>
      </w:pPr>
      <w:r>
        <w:br w:type="page"/>
      </w:r>
      <w:bookmarkStart w:id="9" w:name="_Toc139677016"/>
      <w:r>
        <w:t>Electrical Appliances</w:t>
      </w:r>
      <w:bookmarkEnd w:id="9"/>
    </w:p>
    <w:p w:rsidR="00000000" w:rsidRDefault="00CA105F">
      <w:pPr>
        <w:pStyle w:val="BodyText"/>
        <w:rPr>
          <w:szCs w:val="28"/>
        </w:rPr>
      </w:pPr>
      <w:r>
        <w:rPr>
          <w:szCs w:val="28"/>
        </w:rPr>
        <w:t>Here are some common items that you use in residenti</w:t>
      </w:r>
      <w:r>
        <w:rPr>
          <w:szCs w:val="28"/>
        </w:rPr>
        <w:t>al wiring.</w:t>
      </w:r>
    </w:p>
    <w:tbl>
      <w:tblPr>
        <w:tblW w:w="4265" w:type="pct"/>
        <w:tblCellSpacing w:w="0" w:type="dxa"/>
        <w:tblCellMar>
          <w:left w:w="0" w:type="dxa"/>
          <w:right w:w="0" w:type="dxa"/>
        </w:tblCellMar>
        <w:tblLook w:val="0000" w:firstRow="0" w:lastRow="0" w:firstColumn="0" w:lastColumn="0" w:noHBand="0" w:noVBand="0"/>
      </w:tblPr>
      <w:tblGrid>
        <w:gridCol w:w="1971"/>
        <w:gridCol w:w="5399"/>
      </w:tblGrid>
      <w:tr w:rsidR="00000000">
        <w:trPr>
          <w:trHeight w:val="855"/>
          <w:tblCellSpacing w:w="0" w:type="dxa"/>
        </w:trPr>
        <w:tc>
          <w:tcPr>
            <w:tcW w:w="1972" w:type="dxa"/>
            <w:vAlign w:val="center"/>
          </w:tcPr>
          <w:p w:rsidR="00000000" w:rsidRDefault="00CA105F">
            <w:pPr>
              <w:spacing w:before="120" w:after="120"/>
              <w:jc w:val="center"/>
              <w:rPr>
                <w:rFonts w:eastAsia="Arial Unicode MS" w:cs="Arial"/>
                <w:color w:val="000000"/>
              </w:rPr>
            </w:pPr>
            <w:r>
              <w:rPr>
                <w:rFonts w:cs="Arial"/>
                <w:i/>
                <w:iCs/>
                <w:noProof/>
                <w:color w:val="000000"/>
                <w:szCs w:val="20"/>
                <w:lang w:eastAsia="ja-JP"/>
              </w:rPr>
              <w:drawing>
                <wp:inline distT="0" distB="0" distL="0" distR="0">
                  <wp:extent cx="581025" cy="1143000"/>
                  <wp:effectExtent l="0" t="0" r="0" b="0"/>
                  <wp:docPr id="10" name="Picture 10" descr="duplex4sm">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plex4sm"/>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1025" cy="1143000"/>
                          </a:xfrm>
                          <a:prstGeom prst="rect">
                            <a:avLst/>
                          </a:prstGeom>
                          <a:noFill/>
                          <a:ln>
                            <a:noFill/>
                          </a:ln>
                        </pic:spPr>
                      </pic:pic>
                    </a:graphicData>
                  </a:graphic>
                </wp:inline>
              </w:drawing>
            </w:r>
          </w:p>
        </w:tc>
        <w:tc>
          <w:tcPr>
            <w:tcW w:w="5424" w:type="dxa"/>
          </w:tcPr>
          <w:p w:rsidR="00000000" w:rsidRDefault="00CA105F">
            <w:pPr>
              <w:spacing w:before="120" w:after="120"/>
              <w:rPr>
                <w:rFonts w:eastAsia="Arial Unicode MS" w:cs="Arial"/>
                <w:color w:val="000000"/>
              </w:rPr>
            </w:pPr>
            <w:r>
              <w:rPr>
                <w:rFonts w:cs="Arial"/>
                <w:color w:val="000000"/>
              </w:rPr>
              <w:t xml:space="preserve">A common </w:t>
            </w:r>
            <w:hyperlink r:id="rId109" w:anchor="duplex" w:history="1">
              <w:r>
                <w:rPr>
                  <w:rFonts w:cs="Arial"/>
                  <w:color w:val="000000"/>
                </w:rPr>
                <w:t>duplex</w:t>
              </w:r>
            </w:hyperlink>
            <w:r>
              <w:rPr>
                <w:rFonts w:cs="Arial"/>
                <w:color w:val="000000"/>
              </w:rPr>
              <w:t xml:space="preserve"> outlet.</w:t>
            </w:r>
          </w:p>
        </w:tc>
      </w:tr>
      <w:tr w:rsidR="00000000">
        <w:trPr>
          <w:trHeight w:val="855"/>
          <w:tblCellSpacing w:w="0" w:type="dxa"/>
        </w:trPr>
        <w:tc>
          <w:tcPr>
            <w:tcW w:w="1972" w:type="dxa"/>
            <w:vAlign w:val="center"/>
          </w:tcPr>
          <w:p w:rsidR="00000000" w:rsidRDefault="00CA105F">
            <w:pPr>
              <w:spacing w:before="120" w:after="120"/>
              <w:jc w:val="center"/>
              <w:rPr>
                <w:rFonts w:eastAsia="Arial Unicode MS" w:cs="Arial"/>
                <w:i/>
                <w:iCs/>
                <w:color w:val="000000"/>
                <w:szCs w:val="20"/>
              </w:rPr>
            </w:pPr>
            <w:r>
              <w:rPr>
                <w:rFonts w:cs="Arial"/>
                <w:i/>
                <w:iCs/>
                <w:color w:val="000000"/>
                <w:szCs w:val="20"/>
              </w:rPr>
              <w:br/>
            </w:r>
            <w:r>
              <w:rPr>
                <w:rFonts w:cs="Arial"/>
                <w:i/>
                <w:iCs/>
                <w:noProof/>
                <w:color w:val="000000"/>
                <w:szCs w:val="20"/>
                <w:lang w:eastAsia="ja-JP"/>
              </w:rPr>
              <w:drawing>
                <wp:inline distT="0" distB="0" distL="0" distR="0">
                  <wp:extent cx="476250" cy="1143000"/>
                  <wp:effectExtent l="0" t="0" r="0" b="0"/>
                  <wp:docPr id="11" name="Picture 11" descr="switch3sm">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itch3s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6250" cy="1143000"/>
                          </a:xfrm>
                          <a:prstGeom prst="rect">
                            <a:avLst/>
                          </a:prstGeom>
                          <a:noFill/>
                          <a:ln>
                            <a:noFill/>
                          </a:ln>
                        </pic:spPr>
                      </pic:pic>
                    </a:graphicData>
                  </a:graphic>
                </wp:inline>
              </w:drawing>
            </w:r>
            <w:r>
              <w:rPr>
                <w:rFonts w:cs="Arial"/>
                <w:i/>
                <w:iCs/>
                <w:color w:val="000000"/>
                <w:szCs w:val="20"/>
              </w:rPr>
              <w:br/>
            </w:r>
          </w:p>
        </w:tc>
        <w:tc>
          <w:tcPr>
            <w:tcW w:w="5424" w:type="dxa"/>
          </w:tcPr>
          <w:p w:rsidR="00000000" w:rsidRDefault="00CA105F">
            <w:pPr>
              <w:spacing w:before="120" w:after="120"/>
              <w:rPr>
                <w:rFonts w:eastAsia="Arial Unicode MS" w:cs="Arial"/>
                <w:color w:val="000000"/>
              </w:rPr>
            </w:pPr>
            <w:r>
              <w:rPr>
                <w:rFonts w:cs="Arial"/>
                <w:color w:val="000000"/>
              </w:rPr>
              <w:t>A common switch, used to turning off and on lights or outlets, or both.</w:t>
            </w:r>
          </w:p>
        </w:tc>
      </w:tr>
      <w:tr w:rsidR="00000000">
        <w:trPr>
          <w:trHeight w:val="855"/>
          <w:tblCellSpacing w:w="0" w:type="dxa"/>
        </w:trPr>
        <w:tc>
          <w:tcPr>
            <w:tcW w:w="1972" w:type="dxa"/>
            <w:vAlign w:val="center"/>
          </w:tcPr>
          <w:p w:rsidR="00000000" w:rsidRDefault="00CA105F">
            <w:pPr>
              <w:spacing w:before="120" w:after="120"/>
              <w:jc w:val="center"/>
              <w:rPr>
                <w:rFonts w:eastAsia="Arial Unicode MS" w:cs="Arial"/>
                <w:i/>
                <w:iCs/>
                <w:color w:val="000000"/>
                <w:szCs w:val="20"/>
              </w:rPr>
            </w:pPr>
            <w:r>
              <w:rPr>
                <w:rFonts w:cs="Arial"/>
                <w:i/>
                <w:iCs/>
                <w:noProof/>
                <w:color w:val="000000"/>
                <w:szCs w:val="20"/>
                <w:lang w:eastAsia="ja-JP"/>
              </w:rPr>
              <w:drawing>
                <wp:inline distT="0" distB="0" distL="0" distR="0">
                  <wp:extent cx="466725" cy="1143000"/>
                  <wp:effectExtent l="0" t="0" r="0" b="0"/>
                  <wp:docPr id="12" name="Picture 12" descr="3waysm">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waysm"/>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66725" cy="1143000"/>
                          </a:xfrm>
                          <a:prstGeom prst="rect">
                            <a:avLst/>
                          </a:prstGeom>
                          <a:noFill/>
                          <a:ln>
                            <a:noFill/>
                          </a:ln>
                        </pic:spPr>
                      </pic:pic>
                    </a:graphicData>
                  </a:graphic>
                </wp:inline>
              </w:drawing>
            </w:r>
            <w:r>
              <w:rPr>
                <w:rFonts w:cs="Arial"/>
                <w:i/>
                <w:iCs/>
                <w:color w:val="000000"/>
                <w:szCs w:val="20"/>
              </w:rPr>
              <w:br/>
              <w:t xml:space="preserve"> </w:t>
            </w:r>
          </w:p>
        </w:tc>
        <w:tc>
          <w:tcPr>
            <w:tcW w:w="5424" w:type="dxa"/>
          </w:tcPr>
          <w:p w:rsidR="00000000" w:rsidRDefault="00CA105F">
            <w:pPr>
              <w:spacing w:before="120" w:after="120"/>
              <w:rPr>
                <w:rFonts w:eastAsia="Arial Unicode MS" w:cs="Arial"/>
                <w:color w:val="000000"/>
              </w:rPr>
            </w:pPr>
            <w:r>
              <w:rPr>
                <w:rFonts w:cs="Arial"/>
                <w:color w:val="000000"/>
              </w:rPr>
              <w:t xml:space="preserve">A 3 way </w:t>
            </w:r>
            <w:hyperlink r:id="rId114" w:anchor="switch" w:history="1">
              <w:r>
                <w:rPr>
                  <w:rFonts w:cs="Arial"/>
                  <w:color w:val="000000"/>
                </w:rPr>
                <w:t>switch</w:t>
              </w:r>
            </w:hyperlink>
            <w:r>
              <w:rPr>
                <w:rFonts w:cs="Arial"/>
                <w:color w:val="000000"/>
              </w:rPr>
              <w:t>, used by code at the top and bottom of all stairwells.</w:t>
            </w:r>
          </w:p>
        </w:tc>
      </w:tr>
      <w:tr w:rsidR="00000000">
        <w:trPr>
          <w:trHeight w:val="855"/>
          <w:tblCellSpacing w:w="0" w:type="dxa"/>
        </w:trPr>
        <w:tc>
          <w:tcPr>
            <w:tcW w:w="1972" w:type="dxa"/>
            <w:vAlign w:val="center"/>
          </w:tcPr>
          <w:p w:rsidR="00000000" w:rsidRDefault="00CA105F">
            <w:pPr>
              <w:spacing w:before="120" w:after="120"/>
              <w:jc w:val="center"/>
              <w:rPr>
                <w:rFonts w:eastAsia="Arial Unicode MS" w:cs="Arial"/>
                <w:i/>
                <w:iCs/>
                <w:color w:val="000000"/>
                <w:szCs w:val="20"/>
              </w:rPr>
            </w:pPr>
            <w:r>
              <w:rPr>
                <w:rFonts w:cs="Arial"/>
                <w:i/>
                <w:iCs/>
                <w:noProof/>
                <w:color w:val="000000"/>
                <w:szCs w:val="20"/>
                <w:lang w:eastAsia="ja-JP"/>
              </w:rPr>
              <w:drawing>
                <wp:inline distT="0" distB="0" distL="0" distR="0">
                  <wp:extent cx="1143000" cy="1133475"/>
                  <wp:effectExtent l="0" t="0" r="0" b="0"/>
                  <wp:docPr id="13" name="Picture 13" descr="lampsm">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mpsm"/>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r>
              <w:rPr>
                <w:rFonts w:cs="Arial"/>
                <w:i/>
                <w:iCs/>
                <w:color w:val="000000"/>
                <w:szCs w:val="20"/>
              </w:rPr>
              <w:br/>
              <w:t xml:space="preserve"> </w:t>
            </w:r>
          </w:p>
        </w:tc>
        <w:tc>
          <w:tcPr>
            <w:tcW w:w="5424" w:type="dxa"/>
          </w:tcPr>
          <w:p w:rsidR="00000000" w:rsidRDefault="00CA105F">
            <w:pPr>
              <w:spacing w:before="120" w:after="120"/>
              <w:rPr>
                <w:rFonts w:eastAsia="Arial Unicode MS" w:cs="Arial"/>
                <w:color w:val="000000"/>
              </w:rPr>
            </w:pPr>
            <w:r>
              <w:rPr>
                <w:rFonts w:cs="Arial"/>
                <w:color w:val="000000"/>
              </w:rPr>
              <w:t>A simple lamp holder.</w:t>
            </w:r>
          </w:p>
        </w:tc>
      </w:tr>
      <w:tr w:rsidR="00000000">
        <w:trPr>
          <w:trHeight w:val="855"/>
          <w:tblCellSpacing w:w="0" w:type="dxa"/>
        </w:trPr>
        <w:tc>
          <w:tcPr>
            <w:tcW w:w="1972" w:type="dxa"/>
            <w:vAlign w:val="center"/>
          </w:tcPr>
          <w:p w:rsidR="00000000" w:rsidRDefault="00CA105F">
            <w:pPr>
              <w:spacing w:before="120" w:after="120"/>
              <w:jc w:val="center"/>
              <w:rPr>
                <w:rFonts w:eastAsia="Arial Unicode MS" w:cs="Arial"/>
                <w:i/>
                <w:iCs/>
                <w:color w:val="000000"/>
                <w:szCs w:val="20"/>
              </w:rPr>
            </w:pPr>
            <w:r>
              <w:rPr>
                <w:rFonts w:cs="Arial"/>
                <w:i/>
                <w:iCs/>
                <w:noProof/>
                <w:color w:val="000000"/>
                <w:szCs w:val="20"/>
                <w:lang w:eastAsia="ja-JP"/>
              </w:rPr>
              <w:drawing>
                <wp:inline distT="0" distB="0" distL="0" distR="0">
                  <wp:extent cx="1143000" cy="857250"/>
                  <wp:effectExtent l="0" t="0" r="0" b="0"/>
                  <wp:docPr id="14" name="Picture 14" descr="staplessm">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plessm"/>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5424" w:type="dxa"/>
          </w:tcPr>
          <w:p w:rsidR="00000000" w:rsidRDefault="00CA105F">
            <w:pPr>
              <w:spacing w:before="120" w:after="120"/>
              <w:rPr>
                <w:rFonts w:eastAsia="Arial Unicode MS" w:cs="Arial"/>
                <w:color w:val="000000"/>
              </w:rPr>
            </w:pPr>
            <w:r>
              <w:rPr>
                <w:rFonts w:cs="Arial"/>
                <w:color w:val="000000"/>
              </w:rPr>
              <w:t>Some examples of wire staples.</w:t>
            </w:r>
            <w:r>
              <w:rPr>
                <w:rFonts w:cs="Arial"/>
                <w:color w:val="000000"/>
              </w:rPr>
              <w:br/>
              <w:t>Staples come in many forms for varied uses. Most commonly in electrical wiring, they are used to attach wire to the center of a stud. They can be insul</w:t>
            </w:r>
            <w:r>
              <w:rPr>
                <w:rFonts w:cs="Arial"/>
                <w:color w:val="000000"/>
              </w:rPr>
              <w:t xml:space="preserve">ated for smaller gauge electrical wires. </w:t>
            </w:r>
          </w:p>
        </w:tc>
      </w:tr>
      <w:tr w:rsidR="00000000">
        <w:trPr>
          <w:trHeight w:val="855"/>
          <w:tblCellSpacing w:w="0" w:type="dxa"/>
        </w:trPr>
        <w:tc>
          <w:tcPr>
            <w:tcW w:w="1972" w:type="dxa"/>
          </w:tcPr>
          <w:p w:rsidR="00000000" w:rsidRDefault="00CA105F">
            <w:pPr>
              <w:spacing w:before="120" w:after="120"/>
              <w:jc w:val="center"/>
              <w:rPr>
                <w:rFonts w:eastAsia="Arial Unicode MS" w:cs="Arial"/>
                <w:i/>
                <w:iCs/>
                <w:color w:val="000000"/>
                <w:szCs w:val="20"/>
              </w:rPr>
            </w:pPr>
            <w:r>
              <w:rPr>
                <w:rFonts w:cs="Arial"/>
                <w:i/>
                <w:iCs/>
                <w:noProof/>
                <w:color w:val="000000"/>
                <w:szCs w:val="20"/>
                <w:lang w:eastAsia="ja-JP"/>
              </w:rPr>
              <w:drawing>
                <wp:inline distT="0" distB="0" distL="0" distR="0">
                  <wp:extent cx="1143000" cy="733425"/>
                  <wp:effectExtent l="0" t="0" r="0" b="0"/>
                  <wp:docPr id="15" name="Picture 15" descr="platesm">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tesm"/>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5424" w:type="dxa"/>
          </w:tcPr>
          <w:p w:rsidR="00000000" w:rsidRDefault="00CA105F">
            <w:pPr>
              <w:spacing w:before="120" w:after="120"/>
              <w:rPr>
                <w:rFonts w:eastAsia="Arial Unicode MS" w:cs="Arial"/>
                <w:color w:val="000000"/>
              </w:rPr>
            </w:pPr>
            <w:r>
              <w:rPr>
                <w:rFonts w:cs="Arial"/>
                <w:color w:val="000000"/>
              </w:rPr>
              <w:t> </w:t>
            </w:r>
          </w:p>
        </w:tc>
      </w:tr>
      <w:tr w:rsidR="00000000">
        <w:trPr>
          <w:trHeight w:val="855"/>
          <w:tblCellSpacing w:w="0" w:type="dxa"/>
        </w:trPr>
        <w:tc>
          <w:tcPr>
            <w:tcW w:w="1972" w:type="dxa"/>
            <w:vAlign w:val="center"/>
          </w:tcPr>
          <w:p w:rsidR="00000000" w:rsidRDefault="00CA105F">
            <w:pPr>
              <w:spacing w:before="120" w:after="120"/>
              <w:jc w:val="center"/>
              <w:rPr>
                <w:rFonts w:eastAsia="Arial Unicode MS" w:cs="Arial"/>
                <w:i/>
                <w:iCs/>
                <w:color w:val="000000"/>
                <w:szCs w:val="20"/>
              </w:rPr>
            </w:pPr>
            <w:r>
              <w:rPr>
                <w:rFonts w:cs="Arial"/>
                <w:i/>
                <w:iCs/>
                <w:noProof/>
                <w:color w:val="000000"/>
                <w:szCs w:val="20"/>
                <w:lang w:eastAsia="ja-JP"/>
              </w:rPr>
              <w:drawing>
                <wp:inline distT="0" distB="0" distL="0" distR="0">
                  <wp:extent cx="571500" cy="571500"/>
                  <wp:effectExtent l="0" t="0" r="0" b="0"/>
                  <wp:docPr id="16" name="Picture 16" descr="redma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mars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Arial"/>
                <w:i/>
                <w:iCs/>
                <w:noProof/>
                <w:color w:val="000000"/>
                <w:szCs w:val="20"/>
                <w:lang w:eastAsia="ja-JP"/>
              </w:rPr>
              <w:drawing>
                <wp:inline distT="0" distB="0" distL="0" distR="0">
                  <wp:extent cx="571500" cy="571500"/>
                  <wp:effectExtent l="0" t="0" r="0" b="0"/>
                  <wp:docPr id="17" name="Picture 17" descr="yelma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lmarsm"/>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Arial"/>
                <w:i/>
                <w:iCs/>
                <w:color w:val="000000"/>
                <w:szCs w:val="20"/>
              </w:rPr>
              <w:br/>
            </w:r>
            <w:r>
              <w:rPr>
                <w:rFonts w:cs="Arial"/>
                <w:i/>
                <w:iCs/>
                <w:noProof/>
                <w:color w:val="000000"/>
                <w:szCs w:val="20"/>
                <w:lang w:eastAsia="ja-JP"/>
              </w:rPr>
              <w:drawing>
                <wp:inline distT="0" distB="0" distL="0" distR="0">
                  <wp:extent cx="571500" cy="571500"/>
                  <wp:effectExtent l="0" t="0" r="0" b="0"/>
                  <wp:docPr id="18" name="Picture 18" descr="blma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marsm"/>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Arial"/>
                <w:i/>
                <w:iCs/>
                <w:noProof/>
                <w:color w:val="000000"/>
                <w:szCs w:val="20"/>
                <w:lang w:eastAsia="ja-JP"/>
              </w:rPr>
              <w:drawing>
                <wp:inline distT="0" distB="0" distL="0" distR="0">
                  <wp:extent cx="571500" cy="571500"/>
                  <wp:effectExtent l="0" t="0" r="0" b="0"/>
                  <wp:docPr id="19" name="Picture 19" descr="maro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oransm"/>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424" w:type="dxa"/>
          </w:tcPr>
          <w:p w:rsidR="00000000" w:rsidRDefault="00CA105F">
            <w:pPr>
              <w:spacing w:before="120" w:after="120"/>
              <w:rPr>
                <w:rFonts w:cs="Arial"/>
                <w:color w:val="000000"/>
              </w:rPr>
            </w:pPr>
            <w:r>
              <w:rPr>
                <w:rFonts w:cs="Arial"/>
                <w:color w:val="000000"/>
              </w:rPr>
              <w:t xml:space="preserve">An example of 4 different twist on connectors. These are commonly called </w:t>
            </w:r>
            <w:hyperlink r:id="rId125" w:anchor="marrette" w:history="1">
              <w:r>
                <w:rPr>
                  <w:rFonts w:cs="Arial"/>
                  <w:color w:val="000000"/>
                </w:rPr>
                <w:t>marrette</w:t>
              </w:r>
            </w:hyperlink>
            <w:r>
              <w:rPr>
                <w:rFonts w:cs="Arial"/>
                <w:color w:val="000000"/>
              </w:rPr>
              <w:t xml:space="preserve"> connectors. These are designed to hold a dif</w:t>
            </w:r>
            <w:r>
              <w:rPr>
                <w:rFonts w:cs="Arial"/>
                <w:color w:val="000000"/>
              </w:rPr>
              <w:t xml:space="preserve">ferent number of wires. </w:t>
            </w:r>
          </w:p>
          <w:p w:rsidR="00000000" w:rsidRDefault="00CA105F">
            <w:pPr>
              <w:numPr>
                <w:ilvl w:val="0"/>
                <w:numId w:val="33"/>
              </w:numPr>
              <w:rPr>
                <w:rFonts w:cs="Arial"/>
                <w:szCs w:val="32"/>
              </w:rPr>
            </w:pPr>
            <w:r>
              <w:rPr>
                <w:rFonts w:cs="Arial"/>
              </w:rPr>
              <w:t>Black marrettes hold 6 14 gauge wires</w:t>
            </w:r>
          </w:p>
          <w:p w:rsidR="00000000" w:rsidRDefault="00CA105F">
            <w:pPr>
              <w:numPr>
                <w:ilvl w:val="0"/>
                <w:numId w:val="33"/>
              </w:numPr>
            </w:pPr>
            <w:r>
              <w:rPr>
                <w:rFonts w:cs="Arial"/>
              </w:rPr>
              <w:t>Red marrettes hold 5 14 gauge wires</w:t>
            </w:r>
          </w:p>
          <w:p w:rsidR="00000000" w:rsidRDefault="00CA105F">
            <w:pPr>
              <w:numPr>
                <w:ilvl w:val="0"/>
                <w:numId w:val="33"/>
              </w:numPr>
              <w:spacing w:before="120" w:after="120"/>
              <w:rPr>
                <w:rFonts w:cs="Arial"/>
                <w:color w:val="000000"/>
              </w:rPr>
            </w:pPr>
            <w:r>
              <w:rPr>
                <w:rFonts w:cs="Arial"/>
                <w:color w:val="000000"/>
              </w:rPr>
              <w:t>Yellow marrettes hold 3 14 gauge wires</w:t>
            </w:r>
          </w:p>
          <w:p w:rsidR="00000000" w:rsidRDefault="00CA105F">
            <w:pPr>
              <w:numPr>
                <w:ilvl w:val="0"/>
                <w:numId w:val="33"/>
              </w:numPr>
              <w:spacing w:before="120" w:after="120"/>
              <w:rPr>
                <w:rFonts w:eastAsia="Arial Unicode MS" w:cs="Arial"/>
                <w:color w:val="000000"/>
              </w:rPr>
            </w:pPr>
            <w:r>
              <w:rPr>
                <w:rFonts w:cs="Arial"/>
                <w:color w:val="000000"/>
              </w:rPr>
              <w:t>Orange marrettes hold 2 14 gauge wires</w:t>
            </w:r>
          </w:p>
        </w:tc>
      </w:tr>
    </w:tbl>
    <w:p w:rsidR="00000000" w:rsidRDefault="00CA105F">
      <w:pPr>
        <w:pStyle w:val="Heading1"/>
      </w:pPr>
    </w:p>
    <w:p w:rsidR="00000000" w:rsidRDefault="00CA105F">
      <w:pPr>
        <w:pStyle w:val="StyleHeading114pt"/>
      </w:pPr>
      <w:r>
        <w:br w:type="page"/>
      </w:r>
      <w:bookmarkStart w:id="10" w:name="_Toc139677017"/>
      <w:r>
        <w:t>Nonmetallic Sheathed Cable</w:t>
      </w:r>
      <w:bookmarkEnd w:id="10"/>
    </w:p>
    <w:p w:rsidR="00000000" w:rsidRDefault="00CA105F">
      <w:pPr>
        <w:spacing w:before="120" w:after="120"/>
        <w:rPr>
          <w:rFonts w:cs="Arial"/>
          <w:color w:val="000000"/>
        </w:rPr>
      </w:pPr>
      <w:r>
        <w:rPr>
          <w:rFonts w:cs="Arial"/>
          <w:color w:val="000000"/>
        </w:rPr>
        <w:t>A cable consists of two or more wires contained i</w:t>
      </w:r>
      <w:r>
        <w:rPr>
          <w:rFonts w:cs="Arial"/>
          <w:color w:val="000000"/>
        </w:rPr>
        <w:t>n the same protective outer sheathing.</w:t>
      </w:r>
    </w:p>
    <w:p w:rsidR="00000000" w:rsidRDefault="00CA105F">
      <w:pPr>
        <w:numPr>
          <w:ilvl w:val="0"/>
          <w:numId w:val="34"/>
        </w:numPr>
        <w:spacing w:before="120" w:after="120"/>
        <w:rPr>
          <w:rFonts w:cs="Arial"/>
          <w:color w:val="000000"/>
        </w:rPr>
      </w:pPr>
      <w:r>
        <w:rPr>
          <w:rFonts w:cs="Arial"/>
          <w:color w:val="000000"/>
        </w:rPr>
        <w:t xml:space="preserve">Available in sizes from No. 14 to No. 2 for copper wire. </w:t>
      </w:r>
    </w:p>
    <w:p w:rsidR="00000000" w:rsidRDefault="00CA105F">
      <w:pPr>
        <w:numPr>
          <w:ilvl w:val="0"/>
          <w:numId w:val="34"/>
        </w:numPr>
        <w:spacing w:before="120" w:after="120"/>
        <w:rPr>
          <w:rFonts w:cs="Arial"/>
          <w:color w:val="000000"/>
        </w:rPr>
      </w:pPr>
      <w:r>
        <w:rPr>
          <w:rFonts w:cs="Arial"/>
          <w:color w:val="000000"/>
        </w:rPr>
        <w:t xml:space="preserve">Available in sizes from No. 12 to No. 2 for aluminum wire. </w:t>
      </w:r>
    </w:p>
    <w:p w:rsidR="00000000" w:rsidRDefault="00CA105F">
      <w:pPr>
        <w:numPr>
          <w:ilvl w:val="0"/>
          <w:numId w:val="34"/>
        </w:numPr>
        <w:spacing w:before="120" w:after="120"/>
        <w:rPr>
          <w:rFonts w:cs="Arial"/>
          <w:color w:val="000000"/>
        </w:rPr>
      </w:pPr>
      <w:r>
        <w:rPr>
          <w:rFonts w:cs="Arial"/>
          <w:color w:val="000000"/>
        </w:rPr>
        <w:t xml:space="preserve">Each wire will have an uninsulated copper wire to act as a </w:t>
      </w:r>
      <w:hyperlink r:id="rId126" w:anchor="groundingwire" w:tgtFrame="_blank" w:history="1">
        <w:r>
          <w:rPr>
            <w:rFonts w:cs="Arial"/>
            <w:color w:val="000000"/>
          </w:rPr>
          <w:t>ground wire</w:t>
        </w:r>
      </w:hyperlink>
      <w:r>
        <w:rPr>
          <w:rFonts w:cs="Arial"/>
          <w:color w:val="000000"/>
        </w:rPr>
        <w:t xml:space="preserve">. </w:t>
      </w:r>
    </w:p>
    <w:p w:rsidR="00000000" w:rsidRDefault="00CA105F">
      <w:pPr>
        <w:numPr>
          <w:ilvl w:val="0"/>
          <w:numId w:val="34"/>
        </w:numPr>
        <w:spacing w:before="120" w:after="120"/>
        <w:rPr>
          <w:rFonts w:cs="Arial"/>
          <w:color w:val="000000"/>
        </w:rPr>
      </w:pPr>
      <w:r>
        <w:rPr>
          <w:rFonts w:cs="Arial"/>
          <w:color w:val="000000"/>
        </w:rPr>
        <w:t xml:space="preserve">Can have 2 or 3 wires that will carry </w:t>
      </w:r>
      <w:hyperlink r:id="rId127" w:anchor="current" w:history="1">
        <w:r>
          <w:rPr>
            <w:rFonts w:cs="Arial"/>
            <w:color w:val="000000"/>
          </w:rPr>
          <w:t>current</w:t>
        </w:r>
      </w:hyperlink>
      <w:r>
        <w:rPr>
          <w:rFonts w:cs="Arial"/>
          <w:color w:val="000000"/>
        </w:rPr>
        <w:t xml:space="preserve"> and they are</w:t>
      </w:r>
      <w:r>
        <w:rPr>
          <w:rFonts w:cs="Arial"/>
          <w:color w:val="000000"/>
        </w:rPr>
        <w:t xml:space="preserve"> colored as follows: </w:t>
      </w:r>
    </w:p>
    <w:tbl>
      <w:tblPr>
        <w:tblW w:w="457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2"/>
        <w:gridCol w:w="2403"/>
      </w:tblGrid>
      <w:tr w:rsidR="00000000">
        <w:trPr>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tcPr>
          <w:p w:rsidR="00000000" w:rsidRDefault="00CA105F">
            <w:pPr>
              <w:spacing w:before="120" w:after="120"/>
              <w:jc w:val="center"/>
              <w:rPr>
                <w:rFonts w:eastAsia="Arial Unicode MS" w:cs="Arial"/>
                <w:color w:val="000000"/>
              </w:rPr>
            </w:pPr>
            <w:r>
              <w:rPr>
                <w:rFonts w:cs="Arial"/>
                <w:b/>
                <w:bCs/>
                <w:color w:val="000000"/>
              </w:rPr>
              <w:t>2 wire</w:t>
            </w:r>
          </w:p>
        </w:tc>
        <w:tc>
          <w:tcPr>
            <w:tcW w:w="2382" w:type="dxa"/>
            <w:tcBorders>
              <w:top w:val="outset" w:sz="6" w:space="0" w:color="auto"/>
              <w:left w:val="outset" w:sz="6" w:space="0" w:color="CCCCCC"/>
              <w:bottom w:val="outset" w:sz="6" w:space="0" w:color="auto"/>
              <w:right w:val="outset" w:sz="6" w:space="0" w:color="CCCCCC"/>
            </w:tcBorders>
            <w:vAlign w:val="center"/>
          </w:tcPr>
          <w:p w:rsidR="00000000" w:rsidRDefault="00CA105F">
            <w:pPr>
              <w:spacing w:before="120" w:after="120"/>
              <w:jc w:val="center"/>
              <w:rPr>
                <w:rFonts w:eastAsia="Arial Unicode MS" w:cs="Arial"/>
                <w:color w:val="000000"/>
              </w:rPr>
            </w:pPr>
            <w:r>
              <w:rPr>
                <w:rFonts w:cs="Arial"/>
                <w:b/>
                <w:bCs/>
                <w:color w:val="000000"/>
              </w:rPr>
              <w:t>3 Wire</w:t>
            </w:r>
          </w:p>
        </w:tc>
      </w:tr>
      <w:tr w:rsidR="00000000">
        <w:trPr>
          <w:tblCellSpacing w:w="7" w:type="dxa"/>
          <w:jc w:val="center"/>
        </w:trPr>
        <w:tc>
          <w:tcPr>
            <w:tcW w:w="2151" w:type="dxa"/>
            <w:tcBorders>
              <w:top w:val="outset" w:sz="6" w:space="0" w:color="auto"/>
              <w:left w:val="outset" w:sz="6" w:space="0" w:color="auto"/>
              <w:bottom w:val="outset" w:sz="6" w:space="0" w:color="auto"/>
              <w:right w:val="outset" w:sz="6" w:space="0" w:color="auto"/>
            </w:tcBorders>
            <w:shd w:val="clear" w:color="auto" w:fill="CCCCCC"/>
            <w:vAlign w:val="center"/>
          </w:tcPr>
          <w:p w:rsidR="00000000" w:rsidRDefault="00CA105F">
            <w:pPr>
              <w:numPr>
                <w:ilvl w:val="0"/>
                <w:numId w:val="35"/>
              </w:numPr>
              <w:spacing w:before="120" w:after="120"/>
              <w:rPr>
                <w:rFonts w:cs="Arial"/>
                <w:color w:val="000000"/>
              </w:rPr>
            </w:pPr>
            <w:r>
              <w:rPr>
                <w:rFonts w:cs="Arial"/>
                <w:color w:val="000000"/>
              </w:rPr>
              <w:t xml:space="preserve">black is </w:t>
            </w:r>
            <w:hyperlink r:id="rId128" w:anchor="hotwire" w:history="1">
              <w:r>
                <w:rPr>
                  <w:rFonts w:cs="Arial"/>
                  <w:color w:val="000000"/>
                </w:rPr>
                <w:t>hot</w:t>
              </w:r>
            </w:hyperlink>
            <w:r>
              <w:rPr>
                <w:rFonts w:cs="Arial"/>
                <w:color w:val="000000"/>
              </w:rPr>
              <w:t xml:space="preserve"> </w:t>
            </w:r>
          </w:p>
          <w:p w:rsidR="00000000" w:rsidRDefault="00CA105F">
            <w:pPr>
              <w:numPr>
                <w:ilvl w:val="0"/>
                <w:numId w:val="35"/>
              </w:numPr>
              <w:spacing w:before="120" w:after="120"/>
              <w:rPr>
                <w:rFonts w:cs="Arial"/>
                <w:color w:val="000000"/>
              </w:rPr>
            </w:pPr>
            <w:r>
              <w:rPr>
                <w:rFonts w:cs="Arial"/>
                <w:color w:val="000000"/>
              </w:rPr>
              <w:t xml:space="preserve">white is </w:t>
            </w:r>
            <w:hyperlink r:id="rId129" w:anchor="return" w:history="1">
              <w:r>
                <w:rPr>
                  <w:rFonts w:cs="Arial"/>
                  <w:color w:val="000000"/>
                </w:rPr>
                <w:t>return</w:t>
              </w:r>
            </w:hyperlink>
            <w:r>
              <w:rPr>
                <w:rFonts w:cs="Arial"/>
                <w:color w:val="000000"/>
              </w:rPr>
              <w:t xml:space="preserve"> </w:t>
            </w:r>
          </w:p>
          <w:p w:rsidR="00000000" w:rsidRDefault="00CA105F">
            <w:pPr>
              <w:numPr>
                <w:ilvl w:val="0"/>
                <w:numId w:val="35"/>
              </w:numPr>
              <w:spacing w:before="120" w:after="120"/>
              <w:rPr>
                <w:rFonts w:eastAsia="Arial Unicode MS" w:cs="Arial"/>
                <w:color w:val="000000"/>
              </w:rPr>
            </w:pPr>
            <w:r>
              <w:rPr>
                <w:rFonts w:cs="Arial"/>
                <w:color w:val="000000"/>
              </w:rPr>
              <w:t xml:space="preserve">bare is </w:t>
            </w:r>
            <w:hyperlink r:id="rId130" w:anchor="ground" w:history="1">
              <w:r>
                <w:rPr>
                  <w:rFonts w:cs="Arial"/>
                  <w:color w:val="000000"/>
                </w:rPr>
                <w:t>ground</w:t>
              </w:r>
            </w:hyperlink>
            <w:r>
              <w:rPr>
                <w:rFonts w:cs="Arial"/>
                <w:color w:val="000000"/>
              </w:rPr>
              <w:t xml:space="preserve"> </w:t>
            </w:r>
          </w:p>
        </w:tc>
        <w:tc>
          <w:tcPr>
            <w:tcW w:w="2382" w:type="dxa"/>
            <w:tcBorders>
              <w:top w:val="outset" w:sz="6" w:space="0" w:color="auto"/>
              <w:left w:val="outset" w:sz="6" w:space="0" w:color="auto"/>
              <w:bottom w:val="outset" w:sz="6" w:space="0" w:color="auto"/>
              <w:right w:val="outset" w:sz="6" w:space="0" w:color="auto"/>
            </w:tcBorders>
            <w:shd w:val="clear" w:color="auto" w:fill="CCCCCC"/>
            <w:vAlign w:val="center"/>
          </w:tcPr>
          <w:p w:rsidR="00000000" w:rsidRDefault="00CA105F">
            <w:pPr>
              <w:numPr>
                <w:ilvl w:val="0"/>
                <w:numId w:val="36"/>
              </w:numPr>
              <w:spacing w:before="120" w:after="120"/>
              <w:rPr>
                <w:rFonts w:cs="Arial"/>
                <w:color w:val="000000"/>
              </w:rPr>
            </w:pPr>
            <w:r>
              <w:rPr>
                <w:rFonts w:cs="Arial"/>
                <w:color w:val="000000"/>
              </w:rPr>
              <w:t xml:space="preserve">Black is hot </w:t>
            </w:r>
          </w:p>
          <w:p w:rsidR="00000000" w:rsidRDefault="00CA105F">
            <w:pPr>
              <w:numPr>
                <w:ilvl w:val="0"/>
                <w:numId w:val="36"/>
              </w:numPr>
              <w:spacing w:before="120" w:after="120"/>
              <w:rPr>
                <w:rFonts w:cs="Arial"/>
                <w:color w:val="000000"/>
              </w:rPr>
            </w:pPr>
            <w:r>
              <w:rPr>
                <w:rFonts w:cs="Arial"/>
                <w:color w:val="000000"/>
              </w:rPr>
              <w:t xml:space="preserve">Red is hot </w:t>
            </w:r>
          </w:p>
          <w:p w:rsidR="00000000" w:rsidRDefault="00CA105F">
            <w:pPr>
              <w:numPr>
                <w:ilvl w:val="0"/>
                <w:numId w:val="36"/>
              </w:numPr>
              <w:spacing w:before="120" w:after="120"/>
              <w:rPr>
                <w:rFonts w:cs="Arial"/>
                <w:color w:val="000000"/>
              </w:rPr>
            </w:pPr>
            <w:r>
              <w:rPr>
                <w:rFonts w:cs="Arial"/>
                <w:color w:val="000000"/>
              </w:rPr>
              <w:t xml:space="preserve">White is </w:t>
            </w:r>
            <w:hyperlink r:id="rId131" w:anchor="return" w:history="1">
              <w:r>
                <w:rPr>
                  <w:rFonts w:cs="Arial"/>
                  <w:color w:val="000000"/>
                </w:rPr>
                <w:t>return</w:t>
              </w:r>
            </w:hyperlink>
            <w:r>
              <w:rPr>
                <w:rFonts w:cs="Arial"/>
                <w:color w:val="000000"/>
              </w:rPr>
              <w:t xml:space="preserve"> </w:t>
            </w:r>
          </w:p>
          <w:p w:rsidR="00000000" w:rsidRDefault="00CA105F">
            <w:pPr>
              <w:numPr>
                <w:ilvl w:val="0"/>
                <w:numId w:val="36"/>
              </w:numPr>
              <w:spacing w:before="120" w:after="120"/>
              <w:rPr>
                <w:rFonts w:eastAsia="Arial Unicode MS" w:cs="Arial"/>
                <w:color w:val="000000"/>
              </w:rPr>
            </w:pPr>
            <w:r>
              <w:rPr>
                <w:rFonts w:cs="Arial"/>
                <w:color w:val="000000"/>
              </w:rPr>
              <w:t xml:space="preserve">bare is </w:t>
            </w:r>
            <w:hyperlink r:id="rId132" w:anchor="ground" w:history="1">
              <w:r>
                <w:rPr>
                  <w:rFonts w:cs="Arial"/>
                  <w:color w:val="000000"/>
                </w:rPr>
                <w:t>ground</w:t>
              </w:r>
            </w:hyperlink>
            <w:r>
              <w:rPr>
                <w:rFonts w:cs="Arial"/>
                <w:color w:val="000000"/>
              </w:rPr>
              <w:t xml:space="preserve"> </w:t>
            </w:r>
          </w:p>
        </w:tc>
      </w:tr>
    </w:tbl>
    <w:p w:rsidR="00000000" w:rsidRDefault="00CA105F">
      <w:pPr>
        <w:spacing w:before="120" w:after="120"/>
        <w:rPr>
          <w:rFonts w:cs="Arial"/>
          <w:color w:val="000000"/>
        </w:rPr>
      </w:pPr>
      <w:r>
        <w:rPr>
          <w:rFonts w:cs="Arial"/>
          <w:b/>
          <w:bCs/>
          <w:color w:val="000000"/>
          <w:szCs w:val="28"/>
        </w:rPr>
        <w:t> </w:t>
      </w:r>
      <w:r>
        <w:rPr>
          <w:rFonts w:cs="Arial"/>
          <w:color w:val="000000"/>
        </w:rPr>
        <w:t>There are 2 classifications of nonmetallic sheathed cable.</w:t>
      </w:r>
    </w:p>
    <w:p w:rsidR="00000000" w:rsidRDefault="00CA105F">
      <w:pPr>
        <w:numPr>
          <w:ilvl w:val="0"/>
          <w:numId w:val="37"/>
        </w:numPr>
        <w:spacing w:before="120" w:after="120"/>
        <w:rPr>
          <w:rFonts w:cs="Arial"/>
          <w:color w:val="000000"/>
        </w:rPr>
      </w:pPr>
      <w:r>
        <w:rPr>
          <w:rFonts w:cs="Arial"/>
          <w:color w:val="000000"/>
        </w:rPr>
        <w:t xml:space="preserve">Type NM cable is used for exposed and concealed work </w:t>
      </w:r>
      <w:r>
        <w:rPr>
          <w:rFonts w:cs="Arial"/>
          <w:color w:val="000000"/>
        </w:rPr>
        <w:t xml:space="preserve">in mostly dry areas. There is a flame and moisture resistant covering around all of the wires. It cannot be used inside of concrete or cindercrete walls or where there are corrosive vapors of fumes. </w:t>
      </w:r>
    </w:p>
    <w:p w:rsidR="00000000" w:rsidRDefault="00CA105F">
      <w:pPr>
        <w:numPr>
          <w:ilvl w:val="0"/>
          <w:numId w:val="37"/>
        </w:numPr>
        <w:spacing w:before="120" w:after="120"/>
        <w:rPr>
          <w:rFonts w:cs="Arial"/>
          <w:color w:val="000000"/>
        </w:rPr>
      </w:pPr>
      <w:r>
        <w:rPr>
          <w:rFonts w:cs="Arial"/>
          <w:color w:val="000000"/>
        </w:rPr>
        <w:t>Type NMC can be used in all locations. It has a covering</w:t>
      </w:r>
      <w:r>
        <w:rPr>
          <w:rFonts w:cs="Arial"/>
          <w:color w:val="000000"/>
        </w:rPr>
        <w:t xml:space="preserve"> that is resistant to vapors, fungus, corrosion, dampness and flames. </w:t>
      </w:r>
    </w:p>
    <w:p w:rsidR="00000000" w:rsidRDefault="00CA105F">
      <w:pPr>
        <w:jc w:val="center"/>
      </w:pPr>
      <w:r>
        <w:rPr>
          <w:noProof/>
          <w:lang w:eastAsia="ja-JP"/>
        </w:rPr>
        <w:drawing>
          <wp:inline distT="0" distB="0" distL="0" distR="0">
            <wp:extent cx="4762500" cy="542925"/>
            <wp:effectExtent l="0" t="0" r="0" b="0"/>
            <wp:docPr id="20" name="Picture 20" descr="romex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mexlabel"/>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762500" cy="542925"/>
                    </a:xfrm>
                    <a:prstGeom prst="rect">
                      <a:avLst/>
                    </a:prstGeom>
                    <a:noFill/>
                    <a:ln>
                      <a:noFill/>
                    </a:ln>
                  </pic:spPr>
                </pic:pic>
              </a:graphicData>
            </a:graphic>
          </wp:inline>
        </w:drawing>
      </w:r>
    </w:p>
    <w:p w:rsidR="00000000" w:rsidRDefault="00CA105F">
      <w:pPr>
        <w:pStyle w:val="StyleHeading114pt"/>
      </w:pPr>
      <w:r>
        <w:br w:type="page"/>
      </w:r>
      <w:bookmarkStart w:id="11" w:name="_Toc139677018"/>
      <w:r>
        <w:t>Connectors and Fasteners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320"/>
      </w:tblGrid>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noProof/>
                <w:color w:val="000000"/>
                <w:lang w:eastAsia="ja-JP"/>
              </w:rPr>
              <w:drawing>
                <wp:inline distT="0" distB="0" distL="0" distR="0">
                  <wp:extent cx="2743200" cy="2676525"/>
                  <wp:effectExtent l="0" t="0" r="0" b="0"/>
                  <wp:docPr id="21" name="Picture 21" descr="secured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curedyes"/>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743200" cy="2676525"/>
                          </a:xfrm>
                          <a:prstGeom prst="rect">
                            <a:avLst/>
                          </a:prstGeom>
                          <a:noFill/>
                          <a:ln>
                            <a:noFill/>
                          </a:ln>
                        </pic:spPr>
                      </pic:pic>
                    </a:graphicData>
                  </a:graphic>
                </wp:inline>
              </w:drawing>
            </w:r>
          </w:p>
        </w:tc>
        <w:tc>
          <w:tcPr>
            <w:tcW w:w="4428" w:type="dxa"/>
          </w:tcPr>
          <w:p w:rsidR="00000000" w:rsidRDefault="00CA105F">
            <w:pPr>
              <w:numPr>
                <w:ilvl w:val="0"/>
                <w:numId w:val="49"/>
              </w:numPr>
              <w:spacing w:before="120" w:after="120"/>
              <w:rPr>
                <w:rFonts w:cs="Arial"/>
                <w:color w:val="000000"/>
              </w:rPr>
            </w:pPr>
            <w:r>
              <w:rPr>
                <w:rFonts w:cs="Arial"/>
                <w:color w:val="000000"/>
              </w:rPr>
              <w:t xml:space="preserve">This is a picture of an Electrical box with the NMD wire properly attached to the box. The clamp should secure the wire without crimping or </w:t>
            </w:r>
            <w:r>
              <w:rPr>
                <w:rFonts w:cs="Arial"/>
                <w:color w:val="000000"/>
              </w:rPr>
              <w:t xml:space="preserve">bending it. </w:t>
            </w:r>
          </w:p>
          <w:p w:rsidR="00000000" w:rsidRDefault="00CA105F">
            <w:pPr>
              <w:numPr>
                <w:ilvl w:val="0"/>
                <w:numId w:val="49"/>
              </w:numPr>
              <w:spacing w:before="120" w:after="120"/>
              <w:rPr>
                <w:rFonts w:cs="Arial"/>
                <w:color w:val="000000"/>
              </w:rPr>
            </w:pPr>
            <w:r>
              <w:rPr>
                <w:rFonts w:cs="Arial"/>
                <w:color w:val="000000"/>
              </w:rPr>
              <w:t>Please note that the side of the box has been removed for visual clarity.</w:t>
            </w:r>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noProof/>
                <w:color w:val="000000"/>
                <w:lang w:eastAsia="ja-JP"/>
              </w:rPr>
              <w:drawing>
                <wp:inline distT="0" distB="0" distL="0" distR="0">
                  <wp:extent cx="2743200" cy="2781300"/>
                  <wp:effectExtent l="0" t="0" r="0" b="0"/>
                  <wp:docPr id="22" name="Picture 22" descr="secu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ureno"/>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43200" cy="2781300"/>
                          </a:xfrm>
                          <a:prstGeom prst="rect">
                            <a:avLst/>
                          </a:prstGeom>
                          <a:noFill/>
                          <a:ln>
                            <a:noFill/>
                          </a:ln>
                        </pic:spPr>
                      </pic:pic>
                    </a:graphicData>
                  </a:graphic>
                </wp:inline>
              </w:drawing>
            </w:r>
          </w:p>
        </w:tc>
        <w:tc>
          <w:tcPr>
            <w:tcW w:w="4428" w:type="dxa"/>
          </w:tcPr>
          <w:p w:rsidR="00000000" w:rsidRDefault="00CA105F">
            <w:pPr>
              <w:numPr>
                <w:ilvl w:val="0"/>
                <w:numId w:val="38"/>
              </w:numPr>
              <w:spacing w:before="120" w:after="120"/>
              <w:rPr>
                <w:rFonts w:cs="Arial"/>
                <w:color w:val="000000"/>
              </w:rPr>
            </w:pPr>
            <w:r>
              <w:rPr>
                <w:rFonts w:cs="Arial"/>
                <w:color w:val="000000"/>
              </w:rPr>
              <w:t>In this picture, the wire is not prop</w:t>
            </w:r>
            <w:r>
              <w:rPr>
                <w:rFonts w:cs="Arial"/>
                <w:color w:val="000000"/>
              </w:rPr>
              <w:t xml:space="preserve">erly secured. The wire is touching the sharp edge of the box, and is being bent at an unnatural angle. You should never do something like this. </w:t>
            </w:r>
          </w:p>
          <w:p w:rsidR="00000000" w:rsidRDefault="00CA105F">
            <w:pPr>
              <w:numPr>
                <w:ilvl w:val="0"/>
                <w:numId w:val="38"/>
              </w:numPr>
              <w:spacing w:before="120" w:after="120"/>
              <w:rPr>
                <w:rFonts w:cs="Arial"/>
                <w:color w:val="000000"/>
              </w:rPr>
            </w:pPr>
            <w:r>
              <w:t>Please note that the side of the box has been removed for visual clarity.</w:t>
            </w:r>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noProof/>
                <w:color w:val="000000"/>
                <w:lang w:eastAsia="ja-JP"/>
              </w:rPr>
              <w:drawing>
                <wp:inline distT="0" distB="0" distL="0" distR="0">
                  <wp:extent cx="2628900" cy="2133600"/>
                  <wp:effectExtent l="0" t="0" r="0" b="0"/>
                  <wp:docPr id="23" name="Picture 23" descr="str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ripped"/>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628900" cy="2133600"/>
                          </a:xfrm>
                          <a:prstGeom prst="rect">
                            <a:avLst/>
                          </a:prstGeom>
                          <a:noFill/>
                          <a:ln>
                            <a:noFill/>
                          </a:ln>
                        </pic:spPr>
                      </pic:pic>
                    </a:graphicData>
                  </a:graphic>
                </wp:inline>
              </w:drawing>
            </w:r>
          </w:p>
        </w:tc>
        <w:tc>
          <w:tcPr>
            <w:tcW w:w="4428" w:type="dxa"/>
          </w:tcPr>
          <w:p w:rsidR="00000000" w:rsidRDefault="00CA105F">
            <w:pPr>
              <w:numPr>
                <w:ilvl w:val="0"/>
                <w:numId w:val="48"/>
              </w:numPr>
              <w:rPr>
                <w:rFonts w:cs="Arial"/>
                <w:color w:val="000000"/>
              </w:rPr>
            </w:pPr>
            <w:r>
              <w:rPr>
                <w:rFonts w:cs="Arial"/>
                <w:color w:val="000000"/>
              </w:rPr>
              <w:t>The wire should project at least 6", preferably 8" beyond the face of the box.</w:t>
            </w:r>
          </w:p>
          <w:p w:rsidR="00000000" w:rsidRDefault="00CA105F">
            <w:pPr>
              <w:numPr>
                <w:ilvl w:val="0"/>
                <w:numId w:val="48"/>
              </w:numPr>
            </w:pPr>
            <w:r>
              <w:t>Please note that the side of the box has been removed for visual clarity</w:t>
            </w:r>
          </w:p>
        </w:tc>
      </w:tr>
      <w:tr w:rsidR="00000000">
        <w:tblPrEx>
          <w:tblCellMar>
            <w:top w:w="0" w:type="dxa"/>
            <w:bottom w:w="0" w:type="dxa"/>
          </w:tblCellMar>
        </w:tblPrEx>
        <w:tc>
          <w:tcPr>
            <w:tcW w:w="4428" w:type="dxa"/>
          </w:tcPr>
          <w:p w:rsidR="00000000" w:rsidRDefault="00CA105F">
            <w:pPr>
              <w:spacing w:before="120" w:after="120"/>
              <w:rPr>
                <w:rFonts w:cs="Arial"/>
                <w:color w:val="000000"/>
              </w:rPr>
            </w:pPr>
            <w:r>
              <w:rPr>
                <w:rFonts w:cs="Arial"/>
                <w:noProof/>
                <w:color w:val="000000"/>
                <w:lang w:eastAsia="ja-JP"/>
              </w:rPr>
              <w:drawing>
                <wp:inline distT="0" distB="0" distL="0" distR="0">
                  <wp:extent cx="2628900" cy="2133600"/>
                  <wp:effectExtent l="0" t="0" r="0" b="0"/>
                  <wp:docPr id="24" name="Picture 24" descr="bo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nde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628900" cy="2133600"/>
                          </a:xfrm>
                          <a:prstGeom prst="rect">
                            <a:avLst/>
                          </a:prstGeom>
                          <a:noFill/>
                          <a:ln>
                            <a:noFill/>
                          </a:ln>
                        </pic:spPr>
                      </pic:pic>
                    </a:graphicData>
                  </a:graphic>
                </wp:inline>
              </w:drawing>
            </w:r>
          </w:p>
        </w:tc>
        <w:tc>
          <w:tcPr>
            <w:tcW w:w="4428" w:type="dxa"/>
          </w:tcPr>
          <w:p w:rsidR="00000000" w:rsidRDefault="00CA105F">
            <w:pPr>
              <w:numPr>
                <w:ilvl w:val="0"/>
                <w:numId w:val="39"/>
              </w:numPr>
              <w:spacing w:before="120" w:after="120"/>
              <w:rPr>
                <w:rFonts w:cs="Arial"/>
                <w:color w:val="000000"/>
              </w:rPr>
            </w:pPr>
            <w:r>
              <w:rPr>
                <w:rFonts w:cs="Arial"/>
                <w:color w:val="000000"/>
              </w:rPr>
              <w:t xml:space="preserve">In this picture, the bare </w:t>
            </w:r>
            <w:hyperlink r:id="rId138" w:anchor="groundingwire" w:tgtFrame="_blank" w:history="1">
              <w:r>
                <w:rPr>
                  <w:rFonts w:cs="Arial"/>
                  <w:color w:val="000000"/>
                </w:rPr>
                <w:t>ground wire</w:t>
              </w:r>
            </w:hyperlink>
            <w:r>
              <w:rPr>
                <w:rFonts w:cs="Arial"/>
                <w:color w:val="000000"/>
              </w:rPr>
              <w:t xml:space="preserve"> has been </w:t>
            </w:r>
            <w:hyperlink r:id="rId139" w:anchor="bond" w:history="1">
              <w:r>
                <w:rPr>
                  <w:rFonts w:cs="Arial"/>
                  <w:color w:val="000000"/>
                </w:rPr>
                <w:t>bonded</w:t>
              </w:r>
            </w:hyperlink>
            <w:r>
              <w:rPr>
                <w:rFonts w:cs="Arial"/>
                <w:color w:val="000000"/>
              </w:rPr>
              <w:t>, or attached to the electrical box. Notice that the wire is on the left of the screw, so that the wire is pulled int</w:t>
            </w:r>
            <w:r>
              <w:rPr>
                <w:rFonts w:cs="Arial"/>
                <w:color w:val="000000"/>
              </w:rPr>
              <w:t xml:space="preserve">o the connection, and not pulled away from it. </w:t>
            </w:r>
          </w:p>
          <w:p w:rsidR="00000000" w:rsidRDefault="00CA105F">
            <w:pPr>
              <w:numPr>
                <w:ilvl w:val="0"/>
                <w:numId w:val="39"/>
              </w:numPr>
              <w:spacing w:before="120" w:after="120"/>
              <w:rPr>
                <w:rFonts w:cs="Arial"/>
                <w:color w:val="000000"/>
              </w:rPr>
            </w:pPr>
            <w:r>
              <w:rPr>
                <w:rFonts w:cs="Arial"/>
                <w:color w:val="000000"/>
              </w:rPr>
              <w:t xml:space="preserve">When making a connection inside a box, you must use pig tails for attaching the </w:t>
            </w:r>
            <w:hyperlink r:id="rId140" w:anchor="ground" w:history="1">
              <w:r>
                <w:rPr>
                  <w:rFonts w:cs="Arial"/>
                  <w:color w:val="000000"/>
                </w:rPr>
                <w:t>ground</w:t>
              </w:r>
            </w:hyperlink>
            <w:r>
              <w:rPr>
                <w:rFonts w:cs="Arial"/>
                <w:color w:val="000000"/>
              </w:rPr>
              <w:t xml:space="preserve"> wire to you device.</w:t>
            </w:r>
            <w:r>
              <w:rPr>
                <w:rFonts w:cs="Arial"/>
                <w:color w:val="000000"/>
              </w:rPr>
              <w:t xml:space="preserve"> </w:t>
            </w:r>
          </w:p>
          <w:p w:rsidR="00000000" w:rsidRDefault="00CA105F">
            <w:pPr>
              <w:numPr>
                <w:ilvl w:val="0"/>
                <w:numId w:val="48"/>
              </w:numPr>
              <w:rPr>
                <w:rFonts w:cs="Arial"/>
                <w:color w:val="000000"/>
              </w:rPr>
            </w:pPr>
            <w:r>
              <w:t>Please note that the side of the box has been removed for visual clarity.</w:t>
            </w:r>
          </w:p>
        </w:tc>
      </w:tr>
    </w:tbl>
    <w:p w:rsidR="00000000" w:rsidRDefault="00CA105F">
      <w:pPr>
        <w:spacing w:before="120" w:after="120"/>
        <w:rPr>
          <w:rFonts w:cs="Arial"/>
          <w:color w:val="000000"/>
        </w:rPr>
      </w:pPr>
    </w:p>
    <w:p w:rsidR="00000000" w:rsidRDefault="00CA105F">
      <w:pPr>
        <w:spacing w:before="120" w:after="120"/>
        <w:rPr>
          <w:rFonts w:cs="Arial"/>
          <w:color w:val="000000"/>
        </w:rPr>
      </w:pPr>
    </w:p>
    <w:p w:rsidR="00000000" w:rsidRDefault="00CA105F">
      <w:pPr>
        <w:pStyle w:val="StyleHeading114pt"/>
      </w:pPr>
      <w:r>
        <w:br w:type="page"/>
      </w:r>
      <w:bookmarkStart w:id="12" w:name="_Toc139677019"/>
      <w:r>
        <w:t>Residential Electrical Symbols</w:t>
      </w:r>
      <w:bookmarkEnd w:id="12"/>
    </w:p>
    <w:tbl>
      <w:tblPr>
        <w:tblW w:w="3250" w:type="pct"/>
        <w:jc w:val="center"/>
        <w:tblCellSpacing w:w="7"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CellMar>
          <w:top w:w="15" w:type="dxa"/>
          <w:left w:w="15" w:type="dxa"/>
          <w:bottom w:w="15" w:type="dxa"/>
          <w:right w:w="15" w:type="dxa"/>
        </w:tblCellMar>
        <w:tblLook w:val="0000" w:firstRow="0" w:lastRow="0" w:firstColumn="0" w:lastColumn="0" w:noHBand="0" w:noVBand="0"/>
      </w:tblPr>
      <w:tblGrid>
        <w:gridCol w:w="2780"/>
        <w:gridCol w:w="2893"/>
      </w:tblGrid>
      <w:tr w:rsidR="00000000">
        <w:trPr>
          <w:tblCellSpacing w:w="7" w:type="dxa"/>
          <w:jc w:val="center"/>
        </w:trPr>
        <w:tc>
          <w:tcPr>
            <w:tcW w:w="0" w:type="auto"/>
            <w:gridSpan w:val="2"/>
            <w:vAlign w:val="center"/>
          </w:tcPr>
          <w:p w:rsidR="00000000" w:rsidRDefault="00CA105F">
            <w:pPr>
              <w:spacing w:before="120" w:after="120"/>
              <w:jc w:val="center"/>
              <w:rPr>
                <w:rFonts w:eastAsia="Arial Unicode MS" w:cs="Arial"/>
                <w:color w:val="000000"/>
              </w:rPr>
            </w:pPr>
            <w:r>
              <w:rPr>
                <w:rFonts w:cs="Arial"/>
                <w:b/>
                <w:bCs/>
                <w:color w:val="000000"/>
              </w:rPr>
              <w:t>Electrical Symbols</w:t>
            </w:r>
          </w:p>
        </w:tc>
      </w:tr>
      <w:tr w:rsidR="00000000">
        <w:trPr>
          <w:tblCellSpacing w:w="7" w:type="dxa"/>
          <w:jc w:val="center"/>
        </w:trPr>
        <w:tc>
          <w:tcPr>
            <w:tcW w:w="2450" w:type="pct"/>
            <w:vAlign w:val="center"/>
          </w:tcPr>
          <w:p w:rsidR="00000000" w:rsidRDefault="00CA105F">
            <w:pPr>
              <w:spacing w:before="120" w:after="120"/>
              <w:jc w:val="center"/>
              <w:rPr>
                <w:rFonts w:eastAsia="Arial Unicode MS" w:cs="Arial"/>
                <w:color w:val="000000"/>
              </w:rPr>
            </w:pPr>
            <w:r>
              <w:rPr>
                <w:rFonts w:cs="Arial"/>
                <w:color w:val="000000"/>
              </w:rPr>
              <w:t>Lighting Outlets</w:t>
            </w:r>
          </w:p>
        </w:tc>
        <w:tc>
          <w:tcPr>
            <w:tcW w:w="2550" w:type="pct"/>
            <w:vAlign w:val="center"/>
          </w:tcPr>
          <w:p w:rsidR="00000000" w:rsidRDefault="00CA105F">
            <w:pPr>
              <w:spacing w:before="120" w:after="120"/>
              <w:jc w:val="center"/>
              <w:rPr>
                <w:rFonts w:eastAsia="Arial Unicode MS" w:cs="Arial"/>
                <w:color w:val="000000"/>
              </w:rPr>
            </w:pPr>
            <w:r>
              <w:rPr>
                <w:rFonts w:cs="Arial"/>
                <w:color w:val="000000"/>
              </w:rPr>
              <w:t>Convenience Outlets</w:t>
            </w:r>
          </w:p>
        </w:tc>
      </w:tr>
    </w:tbl>
    <w:p w:rsidR="00000000" w:rsidRDefault="00CA105F">
      <w:pPr>
        <w:spacing w:before="120" w:after="120"/>
        <w:rPr>
          <w:rFonts w:cs="Arial"/>
          <w:i/>
          <w:iCs/>
          <w:vanish/>
          <w:color w:val="000000"/>
          <w:szCs w:val="20"/>
        </w:rPr>
      </w:pPr>
    </w:p>
    <w:tbl>
      <w:tblPr>
        <w:tblW w:w="325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33"/>
        <w:gridCol w:w="1875"/>
        <w:gridCol w:w="1412"/>
        <w:gridCol w:w="874"/>
      </w:tblGrid>
      <w:tr w:rsidR="00000000">
        <w:trPr>
          <w:tblCellSpacing w:w="15" w:type="dxa"/>
          <w:jc w:val="center"/>
        </w:trPr>
        <w:tc>
          <w:tcPr>
            <w:tcW w:w="1100" w:type="pct"/>
            <w:vAlign w:val="center"/>
          </w:tcPr>
          <w:p w:rsidR="00000000" w:rsidRDefault="00CA105F">
            <w:pPr>
              <w:spacing w:before="120" w:after="120"/>
              <w:rPr>
                <w:rFonts w:eastAsia="Arial Unicode MS" w:cs="Arial"/>
                <w:color w:val="000000"/>
              </w:rPr>
            </w:pPr>
            <w:r>
              <w:rPr>
                <w:rFonts w:cs="Arial"/>
                <w:color w:val="000000"/>
                <w:szCs w:val="20"/>
              </w:rPr>
              <w:t xml:space="preserve">Outlet Box and </w:t>
            </w:r>
            <w:hyperlink r:id="rId141" w:anchor="incandescent" w:history="1">
              <w:r>
                <w:rPr>
                  <w:rFonts w:cs="Arial"/>
                  <w:color w:val="000000"/>
                  <w:szCs w:val="20"/>
                </w:rPr>
                <w:t>Incandescent</w:t>
              </w:r>
            </w:hyperlink>
            <w:r>
              <w:rPr>
                <w:rFonts w:cs="Arial"/>
                <w:color w:val="000000"/>
                <w:szCs w:val="20"/>
              </w:rPr>
              <w:t xml:space="preserve"> Light Fixture</w:t>
            </w:r>
          </w:p>
        </w:tc>
        <w:tc>
          <w:tcPr>
            <w:tcW w:w="12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866775" cy="600075"/>
                  <wp:effectExtent l="0" t="0" r="0" b="0"/>
                  <wp:docPr id="25" name="Picture 25" descr="outle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letbox"/>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1600" w:type="pct"/>
            <w:vAlign w:val="center"/>
          </w:tcPr>
          <w:p w:rsidR="00000000" w:rsidRDefault="00CA105F">
            <w:pPr>
              <w:spacing w:before="120" w:after="120"/>
              <w:rPr>
                <w:rFonts w:eastAsia="Arial Unicode MS" w:cs="Arial"/>
                <w:color w:val="000000"/>
              </w:rPr>
            </w:pPr>
            <w:r>
              <w:rPr>
                <w:rFonts w:cs="Arial"/>
                <w:color w:val="000000"/>
                <w:szCs w:val="20"/>
              </w:rPr>
              <w:t>Single Receptacle Outlet</w:t>
            </w:r>
          </w:p>
        </w:tc>
        <w:tc>
          <w:tcPr>
            <w:tcW w:w="110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81000" cy="257175"/>
                  <wp:effectExtent l="0" t="0" r="0" b="0"/>
                  <wp:docPr id="26" name="Picture 26" descr="singl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ngleout"/>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r>
      <w:tr w:rsidR="00000000">
        <w:trPr>
          <w:tblCellSpacing w:w="15" w:type="dxa"/>
          <w:jc w:val="center"/>
        </w:trPr>
        <w:tc>
          <w:tcPr>
            <w:tcW w:w="1100" w:type="pct"/>
            <w:vAlign w:val="center"/>
          </w:tcPr>
          <w:p w:rsidR="00000000" w:rsidRDefault="00CA105F">
            <w:pPr>
              <w:spacing w:before="120" w:after="120"/>
              <w:rPr>
                <w:rFonts w:eastAsia="Arial Unicode MS" w:cs="Arial"/>
                <w:color w:val="000000"/>
              </w:rPr>
            </w:pPr>
            <w:hyperlink r:id="rId144" w:anchor="incandescent" w:history="1">
              <w:r>
                <w:rPr>
                  <w:rFonts w:cs="Arial"/>
                  <w:color w:val="000000"/>
                  <w:szCs w:val="20"/>
                </w:rPr>
                <w:t>Incandescent</w:t>
              </w:r>
            </w:hyperlink>
            <w:r>
              <w:rPr>
                <w:rFonts w:cs="Arial"/>
                <w:color w:val="000000"/>
                <w:szCs w:val="20"/>
              </w:rPr>
              <w:t xml:space="preserve"> Track Lighting</w:t>
            </w:r>
          </w:p>
        </w:tc>
        <w:tc>
          <w:tcPr>
            <w:tcW w:w="12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1133475" cy="361950"/>
                  <wp:effectExtent l="0" t="0" r="0" b="0"/>
                  <wp:docPr id="27" name="Picture 27" descr="tr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ckligh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p>
        </w:tc>
        <w:tc>
          <w:tcPr>
            <w:tcW w:w="1600" w:type="pct"/>
            <w:vAlign w:val="center"/>
          </w:tcPr>
          <w:p w:rsidR="00000000" w:rsidRDefault="00CA105F">
            <w:pPr>
              <w:spacing w:before="120" w:after="120"/>
              <w:rPr>
                <w:rFonts w:eastAsia="Arial Unicode MS" w:cs="Arial"/>
                <w:color w:val="000000"/>
              </w:rPr>
            </w:pPr>
            <w:hyperlink r:id="rId146" w:anchor="duplex" w:history="1">
              <w:r>
                <w:rPr>
                  <w:rFonts w:cs="Arial"/>
                  <w:color w:val="000000"/>
                  <w:szCs w:val="20"/>
                </w:rPr>
                <w:t>Duplex</w:t>
              </w:r>
            </w:hyperlink>
            <w:r>
              <w:rPr>
                <w:rFonts w:cs="Arial"/>
                <w:color w:val="000000"/>
                <w:szCs w:val="20"/>
              </w:rPr>
              <w:t xml:space="preserve"> Receptacle Outlet</w:t>
            </w:r>
          </w:p>
        </w:tc>
        <w:tc>
          <w:tcPr>
            <w:tcW w:w="11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81000" cy="295275"/>
                  <wp:effectExtent l="0" t="0" r="0" b="0"/>
                  <wp:docPr id="28" name="Picture 28" descr="doubl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ubleout"/>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r w:rsidR="00000000">
        <w:trPr>
          <w:tblCellSpacing w:w="15" w:type="dxa"/>
          <w:jc w:val="center"/>
        </w:trPr>
        <w:tc>
          <w:tcPr>
            <w:tcW w:w="1100" w:type="pct"/>
            <w:vAlign w:val="center"/>
          </w:tcPr>
          <w:p w:rsidR="00000000" w:rsidRDefault="00CA105F">
            <w:pPr>
              <w:spacing w:before="120" w:after="120"/>
              <w:rPr>
                <w:rFonts w:eastAsia="Arial Unicode MS" w:cs="Arial"/>
                <w:color w:val="000000"/>
              </w:rPr>
            </w:pPr>
            <w:r>
              <w:rPr>
                <w:rFonts w:cs="Arial"/>
                <w:color w:val="000000"/>
                <w:szCs w:val="20"/>
              </w:rPr>
              <w:t>Junction Box</w:t>
            </w:r>
          </w:p>
        </w:tc>
        <w:tc>
          <w:tcPr>
            <w:tcW w:w="12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752475" cy="304800"/>
                  <wp:effectExtent l="0" t="0" r="0" b="0"/>
                  <wp:docPr id="29" name="Picture 29" descr="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nction"/>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tc>
        <w:tc>
          <w:tcPr>
            <w:tcW w:w="1600" w:type="pct"/>
            <w:vAlign w:val="center"/>
          </w:tcPr>
          <w:p w:rsidR="00000000" w:rsidRDefault="00CA105F">
            <w:pPr>
              <w:spacing w:before="120" w:after="120"/>
              <w:rPr>
                <w:rFonts w:eastAsia="Arial Unicode MS" w:cs="Arial"/>
                <w:color w:val="000000"/>
              </w:rPr>
            </w:pPr>
            <w:r>
              <w:rPr>
                <w:rFonts w:cs="Arial"/>
                <w:color w:val="000000"/>
                <w:szCs w:val="20"/>
              </w:rPr>
              <w:t xml:space="preserve">Split Wired </w:t>
            </w:r>
            <w:hyperlink r:id="rId149" w:anchor="duplex" w:history="1">
              <w:r>
                <w:rPr>
                  <w:rFonts w:cs="Arial"/>
                  <w:color w:val="000000"/>
                  <w:szCs w:val="20"/>
                </w:rPr>
                <w:t xml:space="preserve">Duplex </w:t>
              </w:r>
            </w:hyperlink>
            <w:r>
              <w:rPr>
                <w:rFonts w:cs="Arial"/>
                <w:color w:val="000000"/>
                <w:szCs w:val="20"/>
              </w:rPr>
              <w:t xml:space="preserve">Receptacle Outlet </w:t>
            </w:r>
          </w:p>
        </w:tc>
        <w:tc>
          <w:tcPr>
            <w:tcW w:w="11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42900" cy="247650"/>
                  <wp:effectExtent l="0" t="0" r="0" b="0"/>
                  <wp:docPr id="30" name="Picture 30" descr="spli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litou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tc>
      </w:tr>
      <w:tr w:rsidR="00000000">
        <w:trPr>
          <w:tblCellSpacing w:w="15" w:type="dxa"/>
          <w:jc w:val="center"/>
        </w:trPr>
        <w:tc>
          <w:tcPr>
            <w:tcW w:w="1100" w:type="pct"/>
            <w:vAlign w:val="center"/>
          </w:tcPr>
          <w:p w:rsidR="00000000" w:rsidRDefault="00CA105F">
            <w:pPr>
              <w:spacing w:before="120" w:after="120"/>
              <w:rPr>
                <w:rFonts w:eastAsia="Arial Unicode MS" w:cs="Arial"/>
                <w:color w:val="000000"/>
              </w:rPr>
            </w:pPr>
            <w:r>
              <w:rPr>
                <w:rFonts w:cs="Arial"/>
                <w:color w:val="000000"/>
                <w:szCs w:val="20"/>
              </w:rPr>
              <w:t>Lamp holder and Pull Switch</w:t>
            </w:r>
          </w:p>
        </w:tc>
        <w:tc>
          <w:tcPr>
            <w:tcW w:w="12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752475" cy="285750"/>
                  <wp:effectExtent l="0" t="0" r="0" b="0"/>
                  <wp:docPr id="31" name="Picture 31" descr="lamp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mpholde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tc>
        <w:tc>
          <w:tcPr>
            <w:tcW w:w="1600" w:type="pct"/>
            <w:vAlign w:val="center"/>
          </w:tcPr>
          <w:p w:rsidR="00000000" w:rsidRDefault="00CA105F">
            <w:pPr>
              <w:spacing w:before="120" w:after="120"/>
              <w:rPr>
                <w:rFonts w:eastAsia="Arial Unicode MS" w:cs="Arial"/>
                <w:color w:val="000000"/>
              </w:rPr>
            </w:pPr>
            <w:r>
              <w:rPr>
                <w:rFonts w:cs="Arial"/>
                <w:color w:val="000000"/>
                <w:szCs w:val="20"/>
              </w:rPr>
              <w:t>Range Outlet</w:t>
            </w:r>
          </w:p>
        </w:tc>
        <w:tc>
          <w:tcPr>
            <w:tcW w:w="11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485775" cy="219075"/>
                  <wp:effectExtent l="0" t="0" r="0" b="0"/>
                  <wp:docPr id="32" name="Picture 32" descr="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nge"/>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p>
        </w:tc>
      </w:tr>
      <w:tr w:rsidR="00000000">
        <w:trPr>
          <w:tblCellSpacing w:w="15" w:type="dxa"/>
          <w:jc w:val="center"/>
        </w:trPr>
        <w:tc>
          <w:tcPr>
            <w:tcW w:w="0" w:type="auto"/>
            <w:gridSpan w:val="2"/>
            <w:vAlign w:val="center"/>
          </w:tcPr>
          <w:p w:rsidR="00000000" w:rsidRDefault="00CA105F">
            <w:pPr>
              <w:spacing w:before="120" w:after="120"/>
              <w:rPr>
                <w:rFonts w:eastAsia="Arial Unicode MS" w:cs="Arial"/>
                <w:color w:val="000000"/>
              </w:rPr>
            </w:pPr>
            <w:r>
              <w:rPr>
                <w:rFonts w:cs="Arial"/>
                <w:color w:val="000000"/>
              </w:rPr>
              <w:t> </w:t>
            </w:r>
          </w:p>
        </w:tc>
        <w:tc>
          <w:tcPr>
            <w:tcW w:w="1600" w:type="pct"/>
            <w:vAlign w:val="center"/>
          </w:tcPr>
          <w:p w:rsidR="00000000" w:rsidRDefault="00CA105F">
            <w:pPr>
              <w:spacing w:before="120" w:after="120"/>
              <w:rPr>
                <w:rFonts w:eastAsia="Arial Unicode MS" w:cs="Arial"/>
                <w:color w:val="000000"/>
              </w:rPr>
            </w:pPr>
            <w:r>
              <w:rPr>
                <w:rFonts w:cs="Arial"/>
                <w:color w:val="000000"/>
                <w:szCs w:val="20"/>
              </w:rPr>
              <w:t>GFCI Receptacle</w:t>
            </w:r>
          </w:p>
        </w:tc>
        <w:tc>
          <w:tcPr>
            <w:tcW w:w="110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81000" cy="295275"/>
                  <wp:effectExtent l="0" t="0" r="0" b="0"/>
                  <wp:docPr id="33" name="Picture 33" descr="g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ci"/>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000000" w:rsidRDefault="00CA105F">
      <w:pPr>
        <w:spacing w:before="120" w:after="120"/>
        <w:rPr>
          <w:rFonts w:cs="Arial"/>
          <w:i/>
          <w:iCs/>
          <w:color w:val="000000"/>
          <w:szCs w:val="20"/>
        </w:rPr>
      </w:pPr>
      <w:r>
        <w:rPr>
          <w:rFonts w:cs="Arial"/>
          <w:i/>
          <w:iCs/>
          <w:color w:val="000000"/>
          <w:szCs w:val="20"/>
        </w:rPr>
        <w:t> </w:t>
      </w:r>
    </w:p>
    <w:tbl>
      <w:tblPr>
        <w:tblW w:w="325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959"/>
        <w:gridCol w:w="2735"/>
      </w:tblGrid>
      <w:tr w:rsidR="00000000">
        <w:trPr>
          <w:tblCellSpacing w:w="15" w:type="dxa"/>
          <w:jc w:val="center"/>
        </w:trPr>
        <w:tc>
          <w:tcPr>
            <w:tcW w:w="0" w:type="auto"/>
            <w:gridSpan w:val="2"/>
            <w:vAlign w:val="center"/>
          </w:tcPr>
          <w:p w:rsidR="00000000" w:rsidRDefault="00CA105F">
            <w:pPr>
              <w:spacing w:before="120" w:after="120"/>
              <w:jc w:val="center"/>
              <w:rPr>
                <w:rFonts w:eastAsia="Arial Unicode MS" w:cs="Arial"/>
                <w:color w:val="000000"/>
              </w:rPr>
            </w:pPr>
            <w:r>
              <w:rPr>
                <w:rFonts w:cs="Arial"/>
                <w:b/>
                <w:bCs/>
                <w:color w:val="000000"/>
              </w:rPr>
              <w:t>Electrical Symbols</w:t>
            </w:r>
          </w:p>
        </w:tc>
      </w:tr>
      <w:tr w:rsidR="00000000">
        <w:trPr>
          <w:tblCellSpacing w:w="15" w:type="dxa"/>
          <w:jc w:val="center"/>
        </w:trPr>
        <w:tc>
          <w:tcPr>
            <w:tcW w:w="2600" w:type="pct"/>
            <w:vAlign w:val="center"/>
          </w:tcPr>
          <w:p w:rsidR="00000000" w:rsidRDefault="00CA105F">
            <w:pPr>
              <w:spacing w:before="120" w:after="120"/>
              <w:jc w:val="center"/>
              <w:rPr>
                <w:rFonts w:eastAsia="Arial Unicode MS" w:cs="Arial"/>
                <w:color w:val="000000"/>
              </w:rPr>
            </w:pPr>
            <w:r>
              <w:rPr>
                <w:rFonts w:cs="Arial"/>
                <w:color w:val="000000"/>
              </w:rPr>
              <w:t>Switch Outlet</w:t>
            </w:r>
            <w:r>
              <w:rPr>
                <w:rFonts w:cs="Arial"/>
                <w:color w:val="000000"/>
              </w:rPr>
              <w:t>s</w:t>
            </w:r>
          </w:p>
        </w:tc>
        <w:tc>
          <w:tcPr>
            <w:tcW w:w="2400" w:type="pct"/>
            <w:vAlign w:val="center"/>
          </w:tcPr>
          <w:p w:rsidR="00000000" w:rsidRDefault="00CA105F">
            <w:pPr>
              <w:spacing w:before="120" w:after="120"/>
              <w:jc w:val="center"/>
              <w:rPr>
                <w:rFonts w:eastAsia="Arial Unicode MS" w:cs="Arial"/>
                <w:color w:val="000000"/>
              </w:rPr>
            </w:pPr>
            <w:r>
              <w:rPr>
                <w:rFonts w:cs="Arial"/>
                <w:color w:val="000000"/>
              </w:rPr>
              <w:t xml:space="preserve">Signaling System Outlets </w:t>
            </w:r>
          </w:p>
        </w:tc>
      </w:tr>
    </w:tbl>
    <w:p w:rsidR="00000000" w:rsidRDefault="00CA105F">
      <w:pPr>
        <w:spacing w:before="120" w:after="120"/>
        <w:rPr>
          <w:rFonts w:cs="Arial"/>
          <w:i/>
          <w:iCs/>
          <w:vanish/>
          <w:color w:val="000000"/>
          <w:szCs w:val="20"/>
        </w:rPr>
      </w:pPr>
    </w:p>
    <w:tbl>
      <w:tblPr>
        <w:tblW w:w="325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76"/>
        <w:gridCol w:w="1582"/>
        <w:gridCol w:w="1416"/>
        <w:gridCol w:w="1320"/>
      </w:tblGrid>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Single Pole Switch</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14325" cy="285750"/>
                  <wp:effectExtent l="0" t="0" r="0" b="0"/>
                  <wp:docPr id="34" name="Picture 34" descr="single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ngleswitch"/>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Computer Data Outlet</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52425" cy="361950"/>
                  <wp:effectExtent l="0" t="0" r="0" b="0"/>
                  <wp:docPr id="35" name="Picture 35"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ta"/>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r>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Double Pole Switch</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81000" cy="276225"/>
                  <wp:effectExtent l="0" t="0" r="0" b="0"/>
                  <wp:docPr id="36" name="Picture 36" descr="double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ubleswitch"/>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 xml:space="preserve">Phone Outlet </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81000" cy="266700"/>
                  <wp:effectExtent l="0" t="0" r="0" b="0"/>
                  <wp:docPr id="37" name="Picture 3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on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
        </w:tc>
      </w:tr>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 xml:space="preserve">Three-Way Switch </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81000" cy="285750"/>
                  <wp:effectExtent l="0" t="0" r="0" b="0"/>
                  <wp:docPr id="38" name="Picture 38" descr="three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reeswitch"/>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Chime</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33375" cy="342900"/>
                  <wp:effectExtent l="0" t="0" r="0" b="0"/>
                  <wp:docPr id="39" name="Picture 39" descr="ch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im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r>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 xml:space="preserve">Four-Way Switch </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390525" cy="276225"/>
                  <wp:effectExtent l="0" t="0" r="0" b="0"/>
                  <wp:docPr id="40" name="Picture 40" descr="fou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urswitch"/>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Stereo</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71475" cy="257175"/>
                  <wp:effectExtent l="0" t="0" r="0" b="0"/>
                  <wp:docPr id="41" name="Picture 41" descr="ste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reo"/>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Dimmer</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476250" cy="285750"/>
                  <wp:effectExtent l="0" t="0" r="0" b="0"/>
                  <wp:docPr id="42" name="Picture 42" descr="d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mme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Television Outlet</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33375" cy="342900"/>
                  <wp:effectExtent l="0" t="0" r="0" b="0"/>
                  <wp:docPr id="43" name="Picture 43"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v"/>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r>
      <w:tr w:rsidR="00000000">
        <w:trPr>
          <w:tblCellSpacing w:w="15" w:type="dxa"/>
          <w:jc w:val="center"/>
        </w:trPr>
        <w:tc>
          <w:tcPr>
            <w:tcW w:w="1200" w:type="pct"/>
            <w:vAlign w:val="center"/>
          </w:tcPr>
          <w:p w:rsidR="00000000" w:rsidRDefault="00CA105F">
            <w:pPr>
              <w:spacing w:before="120" w:after="120"/>
              <w:rPr>
                <w:rFonts w:eastAsia="Arial Unicode MS" w:cs="Arial"/>
                <w:color w:val="000000"/>
              </w:rPr>
            </w:pPr>
            <w:r>
              <w:rPr>
                <w:rFonts w:cs="Arial"/>
                <w:color w:val="000000"/>
                <w:szCs w:val="20"/>
              </w:rPr>
              <w:t>Switch and Receptacle</w:t>
            </w:r>
          </w:p>
        </w:tc>
        <w:tc>
          <w:tcPr>
            <w:tcW w:w="1400" w:type="pct"/>
            <w:vAlign w:val="center"/>
          </w:tcPr>
          <w:p w:rsidR="00000000" w:rsidRDefault="00CA105F">
            <w:pPr>
              <w:spacing w:before="120" w:after="120"/>
              <w:jc w:val="right"/>
              <w:rPr>
                <w:rFonts w:eastAsia="Arial Unicode MS" w:cs="Arial"/>
                <w:color w:val="000000"/>
              </w:rPr>
            </w:pPr>
            <w:r>
              <w:rPr>
                <w:rFonts w:cs="Arial"/>
                <w:noProof/>
                <w:color w:val="000000"/>
                <w:szCs w:val="20"/>
                <w:lang w:eastAsia="ja-JP"/>
              </w:rPr>
              <w:drawing>
                <wp:inline distT="0" distB="0" distL="0" distR="0">
                  <wp:extent cx="609600" cy="361950"/>
                  <wp:effectExtent l="0" t="0" r="0" b="0"/>
                  <wp:docPr id="44" name="Picture 44" descr="switch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itchrecept"/>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tc>
        <w:tc>
          <w:tcPr>
            <w:tcW w:w="1250" w:type="pct"/>
            <w:vAlign w:val="center"/>
          </w:tcPr>
          <w:p w:rsidR="00000000" w:rsidRDefault="00CA105F">
            <w:pPr>
              <w:spacing w:before="120" w:after="120"/>
              <w:rPr>
                <w:rFonts w:eastAsia="Arial Unicode MS" w:cs="Arial"/>
                <w:color w:val="000000"/>
              </w:rPr>
            </w:pPr>
            <w:r>
              <w:rPr>
                <w:rFonts w:cs="Arial"/>
                <w:color w:val="000000"/>
                <w:szCs w:val="20"/>
              </w:rPr>
              <w:t>Thermostat</w:t>
            </w:r>
          </w:p>
        </w:tc>
        <w:tc>
          <w:tcPr>
            <w:tcW w:w="1150" w:type="pct"/>
            <w:vAlign w:val="center"/>
          </w:tcPr>
          <w:p w:rsidR="00000000" w:rsidRDefault="00CA105F">
            <w:pPr>
              <w:spacing w:before="120" w:after="120"/>
              <w:jc w:val="right"/>
              <w:rPr>
                <w:rFonts w:eastAsia="Arial Unicode MS" w:cs="Arial"/>
                <w:color w:val="000000"/>
              </w:rPr>
            </w:pPr>
            <w:r>
              <w:rPr>
                <w:rFonts w:cs="Arial"/>
                <w:noProof/>
                <w:color w:val="000000"/>
                <w:lang w:eastAsia="ja-JP"/>
              </w:rPr>
              <w:drawing>
                <wp:inline distT="0" distB="0" distL="0" distR="0">
                  <wp:extent cx="342900" cy="352425"/>
                  <wp:effectExtent l="0" t="0" r="0" b="0"/>
                  <wp:docPr id="45" name="Picture 45" descr="ther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rmostat"/>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r>
    </w:tbl>
    <w:p w:rsidR="00000000" w:rsidRDefault="00CA105F">
      <w:pPr>
        <w:pStyle w:val="StyleHeading114pt"/>
      </w:pPr>
      <w:bookmarkStart w:id="13" w:name="_Toc139677020"/>
      <w:r>
        <w:t>Instillation</w:t>
      </w:r>
      <w:bookmarkEnd w:id="13"/>
    </w:p>
    <w:p w:rsidR="00000000" w:rsidRDefault="00CA105F">
      <w:pPr>
        <w:spacing w:before="120" w:after="120"/>
        <w:rPr>
          <w:rFonts w:cs="Arial"/>
          <w:color w:val="000000"/>
        </w:rPr>
      </w:pPr>
    </w:p>
    <w:p w:rsidR="00000000" w:rsidRDefault="00CA105F">
      <w:pPr>
        <w:pStyle w:val="StyleHeading114pt"/>
      </w:pPr>
      <w:bookmarkStart w:id="14" w:name="_Toc139677021"/>
      <w:r>
        <w:t>General Insulation guidelines</w:t>
      </w:r>
      <w:bookmarkEnd w:id="14"/>
    </w:p>
    <w:p w:rsidR="00000000" w:rsidRDefault="00CA105F">
      <w:pPr>
        <w:numPr>
          <w:ilvl w:val="0"/>
          <w:numId w:val="51"/>
        </w:numPr>
        <w:spacing w:before="120" w:after="120"/>
        <w:rPr>
          <w:rFonts w:cs="Arial"/>
          <w:color w:val="000000"/>
        </w:rPr>
      </w:pPr>
      <w:r>
        <w:rPr>
          <w:rFonts w:cs="Arial"/>
          <w:color w:val="000000"/>
        </w:rPr>
        <w:t xml:space="preserve">Attach the wire to the stud within 12" (300mm) of the outlet box. Be sure that the wire is flat against the stud. DO NOT overdrive the </w:t>
      </w:r>
      <w:hyperlink r:id="rId166" w:anchor="staple" w:history="1">
        <w:r>
          <w:rPr>
            <w:rFonts w:cs="Arial"/>
            <w:color w:val="000000"/>
          </w:rPr>
          <w:t>staple.</w:t>
        </w:r>
      </w:hyperlink>
    </w:p>
    <w:p w:rsidR="00000000" w:rsidRDefault="00CA105F">
      <w:pPr>
        <w:jc w:val="center"/>
      </w:pPr>
      <w:r>
        <w:rPr>
          <w:noProof/>
          <w:lang w:eastAsia="ja-JP"/>
        </w:rPr>
        <w:drawing>
          <wp:inline distT="0" distB="0" distL="0" distR="0">
            <wp:extent cx="4572000" cy="3429000"/>
            <wp:effectExtent l="0" t="0" r="0" b="0"/>
            <wp:docPr id="46" name="Picture 46" descr="2wirebo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wirebox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00000" w:rsidRDefault="00CA105F">
      <w:pPr>
        <w:numPr>
          <w:ilvl w:val="0"/>
          <w:numId w:val="50"/>
        </w:numPr>
        <w:spacing w:before="120" w:after="120"/>
        <w:rPr>
          <w:rFonts w:cs="Arial"/>
          <w:color w:val="000000"/>
        </w:rPr>
      </w:pPr>
      <w:r>
        <w:rPr>
          <w:rFonts w:cs="Arial"/>
          <w:color w:val="000000"/>
        </w:rPr>
        <w:br w:type="page"/>
        <w:t>Wires that pass through a hole drilled in a stud must be at least 1.25" (31</w:t>
      </w:r>
      <w:r>
        <w:rPr>
          <w:rFonts w:cs="Arial"/>
          <w:color w:val="000000"/>
        </w:rPr>
        <w:t>mm) from either face. If they are closer than 1.25", then you must install a metal plate over the stud. This will prevent the drywall screws from coming in contact with the wire.</w:t>
      </w:r>
    </w:p>
    <w:p w:rsidR="00000000" w:rsidRDefault="00CA105F">
      <w:pPr>
        <w:jc w:val="center"/>
      </w:pPr>
      <w:r>
        <w:rPr>
          <w:noProof/>
          <w:lang w:eastAsia="ja-JP"/>
        </w:rPr>
        <w:drawing>
          <wp:inline distT="0" distB="0" distL="0" distR="0">
            <wp:extent cx="4572000" cy="3429000"/>
            <wp:effectExtent l="0" t="0" r="0" b="0"/>
            <wp:docPr id="47" name="Picture 47" descr="1wire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wirebox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00000" w:rsidRDefault="00CA105F">
      <w:pPr>
        <w:numPr>
          <w:ilvl w:val="0"/>
          <w:numId w:val="40"/>
        </w:numPr>
        <w:spacing w:before="120" w:after="120"/>
        <w:rPr>
          <w:rFonts w:cs="Arial"/>
          <w:color w:val="000000"/>
        </w:rPr>
      </w:pPr>
      <w:r>
        <w:rPr>
          <w:rFonts w:cs="Arial"/>
          <w:color w:val="000000"/>
        </w:rPr>
        <w:t xml:space="preserve">When running wires through metal studs or plates, you must use plastic grommets. </w:t>
      </w:r>
    </w:p>
    <w:p w:rsidR="00000000" w:rsidRDefault="00CA105F">
      <w:pPr>
        <w:numPr>
          <w:ilvl w:val="0"/>
          <w:numId w:val="40"/>
        </w:numPr>
        <w:spacing w:before="120" w:after="120"/>
        <w:rPr>
          <w:rFonts w:cs="Arial"/>
          <w:color w:val="000000"/>
        </w:rPr>
      </w:pPr>
      <w:r>
        <w:rPr>
          <w:rFonts w:cs="Arial"/>
          <w:color w:val="000000"/>
        </w:rPr>
        <w:t>The grommet protects the jacket and insulation from becoming nicked on the sharp edges.</w:t>
      </w:r>
    </w:p>
    <w:p w:rsidR="00000000" w:rsidRDefault="00CA105F">
      <w:pPr>
        <w:jc w:val="center"/>
      </w:pPr>
      <w:r>
        <w:rPr>
          <w:noProof/>
          <w:lang w:eastAsia="ja-JP"/>
        </w:rPr>
        <w:drawing>
          <wp:inline distT="0" distB="0" distL="0" distR="0">
            <wp:extent cx="2857500" cy="1438275"/>
            <wp:effectExtent l="0" t="0" r="0" b="0"/>
            <wp:docPr id="48" name="Picture 48" descr="gromm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ommets"/>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000000" w:rsidRDefault="00CA105F">
      <w:pPr>
        <w:pStyle w:val="Heading2"/>
      </w:pPr>
      <w:bookmarkStart w:id="15" w:name="_Toc139677022"/>
      <w:r>
        <w:t>General Rules</w:t>
      </w:r>
      <w:bookmarkEnd w:id="15"/>
    </w:p>
    <w:p w:rsidR="00000000" w:rsidRDefault="00CA105F">
      <w:pPr>
        <w:numPr>
          <w:ilvl w:val="0"/>
          <w:numId w:val="42"/>
        </w:numPr>
        <w:spacing w:before="120" w:after="120"/>
        <w:rPr>
          <w:rFonts w:cs="Arial"/>
          <w:color w:val="000000"/>
        </w:rPr>
      </w:pPr>
      <w:r>
        <w:rPr>
          <w:rFonts w:cs="Arial"/>
          <w:color w:val="000000"/>
        </w:rPr>
        <w:t xml:space="preserve">Try not to penetrate, or put holes in, the </w:t>
      </w:r>
      <w:hyperlink r:id="rId170" w:anchor="vapourbarrier" w:history="1">
        <w:r>
          <w:rPr>
            <w:rFonts w:cs="Arial"/>
            <w:color w:val="000000"/>
          </w:rPr>
          <w:t>vapor barrier</w:t>
        </w:r>
      </w:hyperlink>
      <w:r>
        <w:rPr>
          <w:rFonts w:cs="Arial"/>
          <w:color w:val="000000"/>
        </w:rPr>
        <w:t xml:space="preserve">. </w:t>
      </w:r>
    </w:p>
    <w:p w:rsidR="00000000" w:rsidRDefault="00CA105F">
      <w:pPr>
        <w:numPr>
          <w:ilvl w:val="0"/>
          <w:numId w:val="42"/>
        </w:numPr>
        <w:spacing w:before="120" w:after="120"/>
        <w:rPr>
          <w:rFonts w:cs="Arial"/>
          <w:color w:val="000000"/>
        </w:rPr>
      </w:pPr>
      <w:r>
        <w:rPr>
          <w:rFonts w:cs="Arial"/>
          <w:color w:val="000000"/>
        </w:rPr>
        <w:t xml:space="preserve">When you do put holes in the </w:t>
      </w:r>
      <w:hyperlink r:id="rId171" w:anchor="vapourbarrier" w:history="1">
        <w:r>
          <w:rPr>
            <w:rFonts w:cs="Arial"/>
            <w:color w:val="000000"/>
          </w:rPr>
          <w:t>vapor barrier</w:t>
        </w:r>
      </w:hyperlink>
      <w:r>
        <w:rPr>
          <w:rFonts w:cs="Arial"/>
          <w:color w:val="000000"/>
        </w:rPr>
        <w:t>, tape them shut or use expanding foam to seal the holes.</w:t>
      </w:r>
    </w:p>
    <w:p w:rsidR="00000000" w:rsidRDefault="00CA105F">
      <w:pPr>
        <w:numPr>
          <w:ilvl w:val="0"/>
          <w:numId w:val="41"/>
        </w:numPr>
        <w:spacing w:before="120" w:after="120"/>
        <w:rPr>
          <w:rFonts w:cs="Arial"/>
          <w:color w:val="000000"/>
        </w:rPr>
      </w:pPr>
      <w:r>
        <w:rPr>
          <w:rFonts w:cs="Arial"/>
          <w:color w:val="000000"/>
        </w:rPr>
        <w:t xml:space="preserve">Try to run all the </w:t>
      </w:r>
      <w:r>
        <w:rPr>
          <w:rFonts w:cs="Arial"/>
          <w:color w:val="000000"/>
        </w:rPr>
        <w:t xml:space="preserve">wires together through a central chase. This will help to keep everything in order. </w:t>
      </w:r>
    </w:p>
    <w:p w:rsidR="00000000" w:rsidRDefault="00CA105F">
      <w:pPr>
        <w:pStyle w:val="StyleHeading114pt"/>
      </w:pPr>
      <w:bookmarkStart w:id="16" w:name="_Toc139677023"/>
      <w:r>
        <w:t>Residential Branch Circuits</w:t>
      </w:r>
      <w:bookmarkEnd w:id="16"/>
    </w:p>
    <w:p w:rsidR="00000000" w:rsidRDefault="00CA105F">
      <w:pPr>
        <w:pStyle w:val="BodyText"/>
        <w:rPr>
          <w:szCs w:val="21"/>
        </w:rPr>
      </w:pPr>
      <w:r>
        <w:rPr>
          <w:szCs w:val="21"/>
        </w:rPr>
        <w:t>There are some common rules that apply for wiring most residential homes. Here are some of the most basic. While all of these may not be requir</w:t>
      </w:r>
      <w:r>
        <w:rPr>
          <w:szCs w:val="21"/>
        </w:rPr>
        <w:t>ed in the Canadian Electrical code, they are some good examples to follow.</w:t>
      </w:r>
    </w:p>
    <w:p w:rsidR="00000000" w:rsidRDefault="00CA105F">
      <w:pPr>
        <w:numPr>
          <w:ilvl w:val="0"/>
          <w:numId w:val="43"/>
        </w:numPr>
        <w:spacing w:before="120" w:after="120"/>
        <w:rPr>
          <w:rFonts w:cs="Arial"/>
          <w:color w:val="000000"/>
          <w:szCs w:val="18"/>
        </w:rPr>
      </w:pPr>
      <w:r>
        <w:rPr>
          <w:rFonts w:cs="Arial"/>
          <w:color w:val="000000"/>
          <w:szCs w:val="18"/>
        </w:rPr>
        <w:t xml:space="preserve">Most residential houses can get by with a 100 </w:t>
      </w:r>
      <w:hyperlink r:id="rId172" w:anchor="Ampere" w:history="1">
        <w:r>
          <w:rPr>
            <w:rFonts w:cs="Arial"/>
            <w:color w:val="000000"/>
            <w:szCs w:val="18"/>
          </w:rPr>
          <w:t>amp</w:t>
        </w:r>
      </w:hyperlink>
      <w:r>
        <w:rPr>
          <w:rFonts w:cs="Arial"/>
          <w:color w:val="000000"/>
          <w:szCs w:val="18"/>
        </w:rPr>
        <w:t xml:space="preserve"> service, but the difference in</w:t>
      </w:r>
      <w:r>
        <w:rPr>
          <w:rFonts w:cs="Arial"/>
          <w:color w:val="000000"/>
          <w:szCs w:val="18"/>
        </w:rPr>
        <w:t xml:space="preserve"> cost to go to a 200 amp service is well worth the money. </w:t>
      </w:r>
    </w:p>
    <w:p w:rsidR="00000000" w:rsidRDefault="00CA105F">
      <w:pPr>
        <w:numPr>
          <w:ilvl w:val="0"/>
          <w:numId w:val="43"/>
        </w:numPr>
        <w:spacing w:before="120" w:after="120"/>
        <w:rPr>
          <w:rFonts w:cs="Arial"/>
          <w:color w:val="000000"/>
          <w:szCs w:val="18"/>
        </w:rPr>
      </w:pPr>
      <w:r>
        <w:rPr>
          <w:rFonts w:cs="Arial"/>
          <w:color w:val="000000"/>
          <w:szCs w:val="18"/>
        </w:rPr>
        <w:t xml:space="preserve">Try to keep each room on a separate circuit. This will help if you need to turn the power off to work in a bedroom, because you can still plug a light into an adjoining room </w:t>
      </w:r>
    </w:p>
    <w:p w:rsidR="00000000" w:rsidRDefault="00CA105F">
      <w:pPr>
        <w:numPr>
          <w:ilvl w:val="0"/>
          <w:numId w:val="43"/>
        </w:numPr>
        <w:spacing w:before="120" w:after="120"/>
        <w:rPr>
          <w:rFonts w:cs="Arial"/>
          <w:color w:val="000000"/>
          <w:szCs w:val="18"/>
        </w:rPr>
      </w:pPr>
      <w:r>
        <w:rPr>
          <w:rFonts w:cs="Arial"/>
          <w:color w:val="000000"/>
          <w:szCs w:val="18"/>
        </w:rPr>
        <w:t>Remember that there ca</w:t>
      </w:r>
      <w:r>
        <w:rPr>
          <w:rFonts w:cs="Arial"/>
          <w:color w:val="000000"/>
          <w:szCs w:val="18"/>
        </w:rPr>
        <w:t xml:space="preserve">n be no more than 15 switches, receptacles, or fixtures on any one circuit </w:t>
      </w:r>
    </w:p>
    <w:p w:rsidR="00000000" w:rsidRDefault="00CA105F">
      <w:pPr>
        <w:numPr>
          <w:ilvl w:val="0"/>
          <w:numId w:val="43"/>
        </w:numPr>
        <w:spacing w:before="120" w:after="120"/>
        <w:rPr>
          <w:rFonts w:cs="Arial"/>
          <w:color w:val="000000"/>
          <w:szCs w:val="18"/>
        </w:rPr>
      </w:pPr>
      <w:r>
        <w:rPr>
          <w:rFonts w:cs="Arial"/>
          <w:color w:val="000000"/>
          <w:szCs w:val="18"/>
        </w:rPr>
        <w:t xml:space="preserve">Label the </w:t>
      </w:r>
      <w:hyperlink r:id="rId173" w:anchor="feedwire" w:history="1">
        <w:r>
          <w:rPr>
            <w:rFonts w:cs="Arial"/>
            <w:color w:val="000000"/>
            <w:szCs w:val="18"/>
          </w:rPr>
          <w:t>feed</w:t>
        </w:r>
      </w:hyperlink>
      <w:r>
        <w:rPr>
          <w:rFonts w:cs="Arial"/>
          <w:color w:val="000000"/>
          <w:szCs w:val="18"/>
        </w:rPr>
        <w:t xml:space="preserve"> wires inside each electrical box. </w:t>
      </w:r>
    </w:p>
    <w:p w:rsidR="00000000" w:rsidRDefault="00CA105F">
      <w:pPr>
        <w:numPr>
          <w:ilvl w:val="0"/>
          <w:numId w:val="43"/>
        </w:numPr>
        <w:spacing w:before="120" w:after="120"/>
        <w:rPr>
          <w:rFonts w:cs="Arial"/>
          <w:color w:val="000000"/>
          <w:szCs w:val="18"/>
        </w:rPr>
      </w:pPr>
      <w:r>
        <w:rPr>
          <w:rFonts w:cs="Arial"/>
          <w:color w:val="000000"/>
          <w:szCs w:val="18"/>
        </w:rPr>
        <w:t>Make sure that the panel is</w:t>
      </w:r>
      <w:r>
        <w:rPr>
          <w:rFonts w:cs="Arial"/>
          <w:color w:val="000000"/>
          <w:szCs w:val="18"/>
        </w:rPr>
        <w:t xml:space="preserve"> clearly labeled. </w:t>
      </w:r>
    </w:p>
    <w:p w:rsidR="00000000" w:rsidRDefault="00CA105F">
      <w:pPr>
        <w:numPr>
          <w:ilvl w:val="0"/>
          <w:numId w:val="43"/>
        </w:numPr>
        <w:spacing w:before="120" w:after="120"/>
        <w:rPr>
          <w:rFonts w:cs="Arial"/>
          <w:color w:val="000000"/>
          <w:szCs w:val="18"/>
        </w:rPr>
      </w:pPr>
      <w:r>
        <w:rPr>
          <w:rFonts w:cs="Arial"/>
          <w:color w:val="000000"/>
          <w:szCs w:val="18"/>
        </w:rPr>
        <w:t xml:space="preserve">Your panel box should have extra spots in it after you are done, for future expansion </w:t>
      </w:r>
    </w:p>
    <w:p w:rsidR="00000000" w:rsidRDefault="00CA105F">
      <w:pPr>
        <w:numPr>
          <w:ilvl w:val="0"/>
          <w:numId w:val="43"/>
        </w:numPr>
        <w:spacing w:before="120" w:after="120"/>
        <w:rPr>
          <w:rFonts w:cs="Arial"/>
          <w:color w:val="000000"/>
          <w:szCs w:val="18"/>
        </w:rPr>
      </w:pPr>
      <w:r>
        <w:rPr>
          <w:rFonts w:cs="Arial"/>
          <w:color w:val="000000"/>
          <w:szCs w:val="18"/>
        </w:rPr>
        <w:t xml:space="preserve">Outdoor plug ins should be on separate circuits </w:t>
      </w:r>
    </w:p>
    <w:p w:rsidR="00000000" w:rsidRDefault="00CA105F">
      <w:pPr>
        <w:numPr>
          <w:ilvl w:val="0"/>
          <w:numId w:val="43"/>
        </w:numPr>
        <w:spacing w:before="120" w:after="120"/>
        <w:rPr>
          <w:rFonts w:cs="Arial"/>
          <w:color w:val="000000"/>
          <w:szCs w:val="18"/>
        </w:rPr>
      </w:pPr>
      <w:r>
        <w:rPr>
          <w:rFonts w:cs="Arial"/>
          <w:color w:val="000000"/>
          <w:szCs w:val="18"/>
        </w:rPr>
        <w:t>Each outdoor receptacle should be on a separate circuit. This will allow you to plug more than 1 vehi</w:t>
      </w:r>
      <w:r>
        <w:rPr>
          <w:rFonts w:cs="Arial"/>
          <w:color w:val="000000"/>
          <w:szCs w:val="18"/>
        </w:rPr>
        <w:t>cle in without popping the breaker</w:t>
      </w:r>
    </w:p>
    <w:p w:rsidR="00000000" w:rsidRDefault="00CA105F">
      <w:pPr>
        <w:numPr>
          <w:ilvl w:val="0"/>
          <w:numId w:val="43"/>
        </w:numPr>
        <w:spacing w:before="120" w:after="120"/>
      </w:pPr>
      <w:r>
        <w:t xml:space="preserve"> Deep freezes and fridges should each be on their own separate circuit. In this way, if something else makes the breaker pop, you will not loose all of your food. </w:t>
      </w:r>
    </w:p>
    <w:p w:rsidR="00000000" w:rsidRDefault="00CA105F">
      <w:pPr>
        <w:pStyle w:val="StyleHeading114pt"/>
      </w:pPr>
      <w:bookmarkStart w:id="17" w:name="_Toc139677024"/>
      <w:r>
        <w:t>Residential Circuit Layout</w:t>
      </w:r>
      <w:bookmarkEnd w:id="17"/>
    </w:p>
    <w:p w:rsidR="00000000" w:rsidRDefault="00CA105F">
      <w:r>
        <w:t xml:space="preserve">Residential Circuit layout is </w:t>
      </w:r>
      <w:r>
        <w:t>fairly simple. Here are some basic rules for house circuits:</w:t>
      </w:r>
    </w:p>
    <w:p w:rsidR="00000000" w:rsidRDefault="00CA105F">
      <w:pPr>
        <w:numPr>
          <w:ilvl w:val="0"/>
          <w:numId w:val="44"/>
        </w:numPr>
        <w:spacing w:before="120" w:after="120"/>
        <w:rPr>
          <w:rFonts w:cs="Arial"/>
          <w:color w:val="000000"/>
          <w:szCs w:val="18"/>
        </w:rPr>
      </w:pPr>
      <w:r>
        <w:rPr>
          <w:rFonts w:cs="Arial"/>
          <w:color w:val="000000"/>
          <w:szCs w:val="18"/>
        </w:rPr>
        <w:t xml:space="preserve">Each room should have at least one circuit. </w:t>
      </w:r>
    </w:p>
    <w:p w:rsidR="00000000" w:rsidRDefault="00CA105F">
      <w:pPr>
        <w:numPr>
          <w:ilvl w:val="0"/>
          <w:numId w:val="44"/>
        </w:numPr>
        <w:spacing w:before="120" w:after="120"/>
        <w:rPr>
          <w:rFonts w:cs="Arial"/>
          <w:color w:val="000000"/>
          <w:szCs w:val="18"/>
        </w:rPr>
      </w:pPr>
      <w:r>
        <w:rPr>
          <w:rFonts w:cs="Arial"/>
          <w:color w:val="000000"/>
          <w:szCs w:val="18"/>
        </w:rPr>
        <w:t xml:space="preserve">There are special requirements for bathrooms, kitchens, and laundry rooms </w:t>
      </w:r>
    </w:p>
    <w:p w:rsidR="00000000" w:rsidRDefault="00CA105F">
      <w:pPr>
        <w:numPr>
          <w:ilvl w:val="0"/>
          <w:numId w:val="44"/>
        </w:numPr>
        <w:spacing w:before="120" w:after="120"/>
        <w:rPr>
          <w:rFonts w:cs="Arial"/>
          <w:color w:val="000000"/>
          <w:szCs w:val="18"/>
        </w:rPr>
      </w:pPr>
      <w:r>
        <w:rPr>
          <w:rFonts w:cs="Arial"/>
          <w:color w:val="000000"/>
          <w:szCs w:val="18"/>
        </w:rPr>
        <w:t xml:space="preserve">Every wall 2' or more needs a plug in </w:t>
      </w:r>
    </w:p>
    <w:p w:rsidR="00000000" w:rsidRDefault="00CA105F">
      <w:pPr>
        <w:numPr>
          <w:ilvl w:val="0"/>
          <w:numId w:val="44"/>
        </w:numPr>
        <w:spacing w:before="120" w:after="120"/>
        <w:rPr>
          <w:rFonts w:cs="Arial"/>
          <w:color w:val="000000"/>
          <w:szCs w:val="18"/>
        </w:rPr>
      </w:pPr>
      <w:r>
        <w:rPr>
          <w:rFonts w:cs="Arial"/>
          <w:color w:val="000000"/>
          <w:szCs w:val="18"/>
        </w:rPr>
        <w:t>if it is near water, you need to hav</w:t>
      </w:r>
      <w:r>
        <w:rPr>
          <w:rFonts w:cs="Arial"/>
          <w:color w:val="000000"/>
          <w:szCs w:val="18"/>
        </w:rPr>
        <w:t xml:space="preserve">e a GFCI </w:t>
      </w:r>
    </w:p>
    <w:p w:rsidR="00000000" w:rsidRDefault="00CA105F">
      <w:pPr>
        <w:numPr>
          <w:ilvl w:val="0"/>
          <w:numId w:val="44"/>
        </w:numPr>
        <w:spacing w:before="120" w:after="120"/>
        <w:rPr>
          <w:rFonts w:cs="Arial"/>
          <w:color w:val="000000"/>
          <w:szCs w:val="18"/>
        </w:rPr>
      </w:pPr>
      <w:r>
        <w:rPr>
          <w:rFonts w:cs="Arial"/>
          <w:color w:val="000000"/>
          <w:szCs w:val="18"/>
        </w:rPr>
        <w:t xml:space="preserve">switches should be within easy reach of doorways and stairwells, and at a comfortable height </w:t>
      </w:r>
    </w:p>
    <w:p w:rsidR="00000000" w:rsidRDefault="00CA105F">
      <w:pPr>
        <w:numPr>
          <w:ilvl w:val="0"/>
          <w:numId w:val="44"/>
        </w:numPr>
        <w:spacing w:before="120" w:after="120"/>
        <w:rPr>
          <w:rFonts w:cs="Arial"/>
          <w:color w:val="000000"/>
          <w:szCs w:val="18"/>
        </w:rPr>
      </w:pPr>
      <w:r>
        <w:rPr>
          <w:rFonts w:cs="Arial"/>
          <w:color w:val="000000"/>
          <w:szCs w:val="18"/>
        </w:rPr>
        <w:t xml:space="preserve">receptacles are located 12 inches from the floor </w:t>
      </w:r>
    </w:p>
    <w:p w:rsidR="00000000" w:rsidRDefault="00CA105F">
      <w:pPr>
        <w:numPr>
          <w:ilvl w:val="0"/>
          <w:numId w:val="44"/>
        </w:numPr>
        <w:spacing w:before="120" w:after="120"/>
        <w:rPr>
          <w:rFonts w:cs="Arial"/>
          <w:color w:val="000000"/>
          <w:szCs w:val="18"/>
        </w:rPr>
      </w:pPr>
      <w:r>
        <w:rPr>
          <w:rFonts w:cs="Arial"/>
          <w:color w:val="000000"/>
          <w:szCs w:val="18"/>
        </w:rPr>
        <w:t xml:space="preserve">light switches are located 48 inches from the floor </w:t>
      </w:r>
    </w:p>
    <w:p w:rsidR="00000000" w:rsidRDefault="00CA105F">
      <w:pPr>
        <w:numPr>
          <w:ilvl w:val="0"/>
          <w:numId w:val="44"/>
        </w:numPr>
        <w:spacing w:before="120" w:after="120"/>
        <w:rPr>
          <w:rFonts w:cs="Arial"/>
          <w:color w:val="000000"/>
          <w:szCs w:val="18"/>
        </w:rPr>
      </w:pPr>
      <w:r>
        <w:rPr>
          <w:rFonts w:cs="Arial"/>
          <w:color w:val="000000"/>
          <w:szCs w:val="18"/>
        </w:rPr>
        <w:t xml:space="preserve">each room should be on a separate circuit </w:t>
      </w:r>
    </w:p>
    <w:p w:rsidR="00000000" w:rsidRDefault="00CA105F">
      <w:pPr>
        <w:spacing w:before="120" w:after="120"/>
        <w:ind w:left="360"/>
        <w:rPr>
          <w:rFonts w:cs="Arial"/>
          <w:color w:val="000000"/>
          <w:szCs w:val="18"/>
        </w:rPr>
      </w:pPr>
      <w:r>
        <w:rPr>
          <w:rFonts w:cs="Arial"/>
          <w:color w:val="000000"/>
          <w:szCs w:val="18"/>
        </w:rPr>
        <w:br w:type="page"/>
      </w:r>
    </w:p>
    <w:p w:rsidR="00000000" w:rsidRDefault="00CA105F">
      <w:pPr>
        <w:pStyle w:val="Heading2"/>
      </w:pPr>
      <w:bookmarkStart w:id="18" w:name="_Toc139677025"/>
      <w:r>
        <w:t>Kitc</w:t>
      </w:r>
      <w:r>
        <w:t>hen Layout</w:t>
      </w:r>
      <w:bookmarkEnd w:id="18"/>
    </w:p>
    <w:p w:rsidR="00000000" w:rsidRDefault="00CA105F">
      <w:pPr>
        <w:spacing w:before="120" w:after="120"/>
        <w:rPr>
          <w:rFonts w:cs="Arial"/>
          <w:b/>
          <w:bCs/>
          <w:i/>
          <w:iCs/>
          <w:color w:val="000000"/>
          <w:szCs w:val="21"/>
        </w:rPr>
      </w:pPr>
      <w:r>
        <w:rPr>
          <w:rFonts w:cs="Arial"/>
          <w:b/>
          <w:bCs/>
          <w:i/>
          <w:iCs/>
          <w:noProof/>
          <w:color w:val="000000"/>
          <w:szCs w:val="21"/>
          <w:lang w:eastAsia="ja-JP"/>
        </w:rPr>
        <w:drawing>
          <wp:inline distT="0" distB="0" distL="0" distR="0">
            <wp:extent cx="5715000" cy="3971925"/>
            <wp:effectExtent l="0" t="0" r="0" b="0"/>
            <wp:docPr id="49" name="Picture 49" descr="kitchen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itchendone"/>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15000" cy="3971925"/>
                    </a:xfrm>
                    <a:prstGeom prst="rect">
                      <a:avLst/>
                    </a:prstGeom>
                    <a:noFill/>
                    <a:ln>
                      <a:noFill/>
                    </a:ln>
                  </pic:spPr>
                </pic:pic>
              </a:graphicData>
            </a:graphic>
          </wp:inline>
        </w:drawing>
      </w:r>
    </w:p>
    <w:p w:rsidR="00000000" w:rsidRDefault="00CA105F">
      <w:pPr>
        <w:numPr>
          <w:ilvl w:val="0"/>
          <w:numId w:val="45"/>
        </w:numPr>
        <w:spacing w:before="120" w:after="120"/>
        <w:rPr>
          <w:rFonts w:cs="Arial"/>
          <w:i/>
          <w:iCs/>
          <w:color w:val="000000"/>
          <w:szCs w:val="15"/>
        </w:rPr>
      </w:pPr>
      <w:r>
        <w:rPr>
          <w:rFonts w:cs="Arial"/>
          <w:i/>
          <w:iCs/>
          <w:color w:val="000000"/>
          <w:szCs w:val="15"/>
        </w:rPr>
        <w:t xml:space="preserve">The refrigerator should be on its own circuit </w:t>
      </w:r>
    </w:p>
    <w:p w:rsidR="00000000" w:rsidRDefault="00CA105F">
      <w:pPr>
        <w:numPr>
          <w:ilvl w:val="0"/>
          <w:numId w:val="45"/>
        </w:numPr>
        <w:spacing w:before="120" w:after="120"/>
        <w:rPr>
          <w:rFonts w:cs="Arial"/>
          <w:i/>
          <w:iCs/>
          <w:color w:val="000000"/>
          <w:szCs w:val="15"/>
        </w:rPr>
      </w:pPr>
      <w:r>
        <w:rPr>
          <w:rFonts w:cs="Arial"/>
          <w:i/>
          <w:iCs/>
          <w:color w:val="000000"/>
          <w:szCs w:val="15"/>
        </w:rPr>
        <w:t>Outlets that are on the counters should be split receptacle, and should a</w:t>
      </w:r>
      <w:r>
        <w:rPr>
          <w:rFonts w:cs="Arial"/>
          <w:i/>
          <w:iCs/>
          <w:color w:val="000000"/>
          <w:szCs w:val="15"/>
        </w:rPr>
        <w:t xml:space="preserve">lternate circuits </w:t>
      </w:r>
    </w:p>
    <w:p w:rsidR="00000000" w:rsidRDefault="00CA105F">
      <w:pPr>
        <w:numPr>
          <w:ilvl w:val="0"/>
          <w:numId w:val="45"/>
        </w:numPr>
        <w:spacing w:before="120" w:after="120"/>
        <w:rPr>
          <w:rFonts w:cs="Arial"/>
          <w:i/>
          <w:iCs/>
          <w:color w:val="000000"/>
          <w:szCs w:val="15"/>
        </w:rPr>
      </w:pPr>
      <w:r>
        <w:rPr>
          <w:rFonts w:cs="Arial"/>
          <w:i/>
          <w:iCs/>
          <w:color w:val="000000"/>
          <w:szCs w:val="15"/>
        </w:rPr>
        <w:t xml:space="preserve">There should be a separate circuit for the range hood and microwave </w:t>
      </w:r>
    </w:p>
    <w:p w:rsidR="00000000" w:rsidRDefault="00CA105F">
      <w:pPr>
        <w:numPr>
          <w:ilvl w:val="0"/>
          <w:numId w:val="45"/>
        </w:numPr>
        <w:spacing w:before="120" w:after="120"/>
        <w:rPr>
          <w:rFonts w:cs="Arial"/>
          <w:i/>
          <w:iCs/>
          <w:color w:val="000000"/>
          <w:szCs w:val="15"/>
        </w:rPr>
      </w:pPr>
      <w:r>
        <w:rPr>
          <w:rFonts w:cs="Arial"/>
          <w:i/>
          <w:iCs/>
          <w:color w:val="000000"/>
          <w:szCs w:val="15"/>
        </w:rPr>
        <w:t xml:space="preserve">Circuits on counters should be protected by either GFCI breakers or a GFCI outlet that protects the rest of the circuit. </w:t>
      </w:r>
    </w:p>
    <w:p w:rsidR="00000000" w:rsidRDefault="00CA105F">
      <w:pPr>
        <w:numPr>
          <w:ilvl w:val="0"/>
          <w:numId w:val="45"/>
        </w:numPr>
        <w:spacing w:before="120" w:after="120"/>
        <w:rPr>
          <w:rFonts w:cs="Arial"/>
          <w:i/>
          <w:iCs/>
          <w:color w:val="000000"/>
          <w:szCs w:val="15"/>
        </w:rPr>
      </w:pPr>
      <w:r>
        <w:rPr>
          <w:rFonts w:cs="Arial"/>
          <w:i/>
          <w:iCs/>
          <w:color w:val="000000"/>
          <w:szCs w:val="15"/>
        </w:rPr>
        <w:t>The telephone should have an outlet next to it</w:t>
      </w:r>
      <w:r>
        <w:rPr>
          <w:rFonts w:cs="Arial"/>
          <w:i/>
          <w:iCs/>
          <w:color w:val="000000"/>
          <w:szCs w:val="15"/>
        </w:rPr>
        <w:t xml:space="preserve">, as many modern phones require electricity. </w:t>
      </w:r>
    </w:p>
    <w:p w:rsidR="00000000" w:rsidRDefault="00CA105F">
      <w:pPr>
        <w:numPr>
          <w:ilvl w:val="0"/>
          <w:numId w:val="45"/>
        </w:numPr>
        <w:spacing w:before="120" w:after="120"/>
        <w:rPr>
          <w:rFonts w:cs="Arial"/>
          <w:i/>
          <w:iCs/>
          <w:color w:val="000000"/>
          <w:szCs w:val="15"/>
        </w:rPr>
      </w:pPr>
      <w:r>
        <w:rPr>
          <w:rFonts w:cs="Arial"/>
          <w:i/>
          <w:iCs/>
          <w:color w:val="000000"/>
          <w:szCs w:val="15"/>
        </w:rPr>
        <w:t xml:space="preserve">Remember to bring a wire for the range hood, even if you are not installing one immediately. </w:t>
      </w:r>
    </w:p>
    <w:p w:rsidR="00000000" w:rsidRDefault="00CA105F">
      <w:pPr>
        <w:numPr>
          <w:ilvl w:val="0"/>
          <w:numId w:val="45"/>
        </w:numPr>
        <w:spacing w:before="120" w:after="120"/>
        <w:rPr>
          <w:rFonts w:cs="Arial"/>
          <w:i/>
          <w:iCs/>
          <w:color w:val="000000"/>
          <w:szCs w:val="15"/>
        </w:rPr>
      </w:pPr>
      <w:r>
        <w:rPr>
          <w:rFonts w:cs="Arial"/>
          <w:i/>
          <w:iCs/>
          <w:color w:val="000000"/>
          <w:szCs w:val="15"/>
        </w:rPr>
        <w:t xml:space="preserve">You should have a 3 way switch in your kitchen if there is more than one entrance or exit. </w:t>
      </w:r>
    </w:p>
    <w:p w:rsidR="00000000" w:rsidRDefault="00CA105F">
      <w:pPr>
        <w:numPr>
          <w:ilvl w:val="0"/>
          <w:numId w:val="45"/>
        </w:numPr>
        <w:spacing w:before="120" w:after="120"/>
        <w:rPr>
          <w:rFonts w:cs="Arial"/>
          <w:i/>
          <w:iCs/>
          <w:color w:val="000000"/>
          <w:szCs w:val="15"/>
        </w:rPr>
      </w:pPr>
      <w:r>
        <w:rPr>
          <w:rFonts w:cs="Arial"/>
          <w:i/>
          <w:iCs/>
          <w:color w:val="000000"/>
          <w:szCs w:val="15"/>
        </w:rPr>
        <w:t>Islands should have at l</w:t>
      </w:r>
      <w:r>
        <w:rPr>
          <w:rFonts w:cs="Arial"/>
          <w:i/>
          <w:iCs/>
          <w:color w:val="000000"/>
          <w:szCs w:val="15"/>
        </w:rPr>
        <w:t xml:space="preserve">east one outlet on them. </w:t>
      </w:r>
    </w:p>
    <w:p w:rsidR="00000000" w:rsidRDefault="00CA105F">
      <w:pPr>
        <w:pStyle w:val="Heading2"/>
      </w:pPr>
      <w:bookmarkStart w:id="19" w:name="_Toc139677026"/>
      <w:r>
        <w:t>Hallway</w:t>
      </w:r>
      <w:bookmarkEnd w:id="19"/>
    </w:p>
    <w:p w:rsidR="00000000" w:rsidRDefault="00CA105F">
      <w:pPr>
        <w:spacing w:before="120" w:after="120"/>
        <w:jc w:val="center"/>
        <w:rPr>
          <w:rFonts w:cs="Arial"/>
          <w:i/>
          <w:iCs/>
          <w:color w:val="000000"/>
          <w:szCs w:val="15"/>
        </w:rPr>
      </w:pPr>
      <w:r>
        <w:rPr>
          <w:rFonts w:cs="Arial"/>
          <w:i/>
          <w:iCs/>
          <w:noProof/>
          <w:color w:val="000000"/>
          <w:szCs w:val="15"/>
          <w:lang w:eastAsia="ja-JP"/>
        </w:rPr>
        <w:drawing>
          <wp:inline distT="0" distB="0" distL="0" distR="0">
            <wp:extent cx="5715000" cy="3924300"/>
            <wp:effectExtent l="0" t="0" r="0" b="0"/>
            <wp:docPr id="50" name="Picture 50" descr="hallway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allwaydon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rsidR="00000000" w:rsidRDefault="00CA105F">
      <w:pPr>
        <w:numPr>
          <w:ilvl w:val="0"/>
          <w:numId w:val="46"/>
        </w:numPr>
        <w:spacing w:before="120" w:after="120"/>
        <w:rPr>
          <w:rFonts w:cs="Arial"/>
          <w:i/>
          <w:iCs/>
          <w:color w:val="000000"/>
          <w:szCs w:val="18"/>
        </w:rPr>
      </w:pPr>
      <w:r>
        <w:rPr>
          <w:rFonts w:cs="Arial"/>
          <w:i/>
          <w:iCs/>
          <w:color w:val="000000"/>
          <w:szCs w:val="18"/>
        </w:rPr>
        <w:t xml:space="preserve">note the 3 way switches at either end of the hallway </w:t>
      </w:r>
    </w:p>
    <w:p w:rsidR="00000000" w:rsidRDefault="00CA105F">
      <w:pPr>
        <w:numPr>
          <w:ilvl w:val="0"/>
          <w:numId w:val="46"/>
        </w:numPr>
        <w:spacing w:before="120" w:after="120"/>
        <w:rPr>
          <w:rFonts w:cs="Arial"/>
          <w:i/>
          <w:iCs/>
          <w:color w:val="000000"/>
          <w:szCs w:val="18"/>
        </w:rPr>
      </w:pPr>
      <w:r>
        <w:rPr>
          <w:rFonts w:cs="Arial"/>
          <w:i/>
          <w:iCs/>
          <w:color w:val="000000"/>
          <w:szCs w:val="18"/>
        </w:rPr>
        <w:t>If it was a longer hallway, you may want to</w:t>
      </w:r>
      <w:r>
        <w:rPr>
          <w:rFonts w:cs="Arial"/>
          <w:i/>
          <w:iCs/>
          <w:color w:val="000000"/>
          <w:szCs w:val="18"/>
        </w:rPr>
        <w:t xml:space="preserve"> use 4 way switches, and place another switch on the south wall by the 2 doors </w:t>
      </w:r>
    </w:p>
    <w:p w:rsidR="00000000" w:rsidRDefault="00CA105F">
      <w:pPr>
        <w:numPr>
          <w:ilvl w:val="0"/>
          <w:numId w:val="46"/>
        </w:numPr>
        <w:spacing w:before="120" w:after="120"/>
        <w:rPr>
          <w:rFonts w:cs="Arial"/>
          <w:i/>
          <w:iCs/>
          <w:color w:val="000000"/>
          <w:szCs w:val="18"/>
        </w:rPr>
      </w:pPr>
      <w:r>
        <w:rPr>
          <w:rFonts w:cs="Arial"/>
          <w:i/>
          <w:iCs/>
          <w:color w:val="000000"/>
          <w:szCs w:val="18"/>
        </w:rPr>
        <w:t xml:space="preserve">there are 4 receptacles in this example. They can be on their own circuit, or tied into a circuit from a bedroom </w:t>
      </w:r>
    </w:p>
    <w:p w:rsidR="00000000" w:rsidRDefault="00CA105F">
      <w:pPr>
        <w:spacing w:before="120" w:after="120"/>
        <w:ind w:left="360"/>
        <w:rPr>
          <w:rFonts w:cs="Arial"/>
          <w:i/>
          <w:iCs/>
          <w:color w:val="000000"/>
          <w:szCs w:val="18"/>
        </w:rPr>
      </w:pPr>
      <w:r>
        <w:rPr>
          <w:rFonts w:cs="Arial"/>
          <w:i/>
          <w:iCs/>
          <w:color w:val="000000"/>
          <w:szCs w:val="18"/>
        </w:rPr>
        <w:br w:type="page"/>
      </w:r>
    </w:p>
    <w:p w:rsidR="00000000" w:rsidRDefault="00CA105F">
      <w:pPr>
        <w:pStyle w:val="Heading2"/>
      </w:pPr>
      <w:bookmarkStart w:id="20" w:name="_Toc139677027"/>
      <w:r>
        <w:t>Bedroom</w:t>
      </w:r>
      <w:bookmarkEnd w:id="20"/>
      <w:r>
        <w:t xml:space="preserve"> </w:t>
      </w:r>
    </w:p>
    <w:p w:rsidR="00000000" w:rsidRDefault="00CA105F">
      <w:pPr>
        <w:spacing w:before="120" w:after="120"/>
        <w:jc w:val="center"/>
        <w:rPr>
          <w:rFonts w:cs="Arial"/>
          <w:i/>
          <w:iCs/>
          <w:color w:val="000000"/>
          <w:szCs w:val="15"/>
        </w:rPr>
      </w:pPr>
      <w:r>
        <w:rPr>
          <w:rFonts w:cs="Arial"/>
          <w:i/>
          <w:iCs/>
          <w:noProof/>
          <w:color w:val="000000"/>
          <w:szCs w:val="15"/>
          <w:lang w:eastAsia="ja-JP"/>
        </w:rPr>
        <w:drawing>
          <wp:inline distT="0" distB="0" distL="0" distR="0">
            <wp:extent cx="6067425" cy="3724275"/>
            <wp:effectExtent l="0" t="0" r="0" b="0"/>
            <wp:docPr id="51" name="Picture 51" descr="bedroom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droomdone"/>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067425" cy="3724275"/>
                    </a:xfrm>
                    <a:prstGeom prst="rect">
                      <a:avLst/>
                    </a:prstGeom>
                    <a:noFill/>
                    <a:ln>
                      <a:noFill/>
                    </a:ln>
                  </pic:spPr>
                </pic:pic>
              </a:graphicData>
            </a:graphic>
          </wp:inline>
        </w:drawing>
      </w:r>
    </w:p>
    <w:p w:rsidR="00000000" w:rsidRDefault="00CA105F">
      <w:pPr>
        <w:numPr>
          <w:ilvl w:val="0"/>
          <w:numId w:val="47"/>
        </w:numPr>
        <w:spacing w:before="120" w:after="120"/>
        <w:rPr>
          <w:rFonts w:cs="Arial"/>
          <w:i/>
          <w:iCs/>
          <w:color w:val="000000"/>
          <w:szCs w:val="18"/>
        </w:rPr>
      </w:pPr>
      <w:r>
        <w:rPr>
          <w:rFonts w:cs="Arial"/>
          <w:i/>
          <w:iCs/>
          <w:color w:val="000000"/>
          <w:szCs w:val="18"/>
        </w:rPr>
        <w:t xml:space="preserve">note that there is only 1 circuit in the bedroom </w:t>
      </w:r>
    </w:p>
    <w:p w:rsidR="00000000" w:rsidRDefault="00CA105F">
      <w:pPr>
        <w:numPr>
          <w:ilvl w:val="0"/>
          <w:numId w:val="47"/>
        </w:numPr>
        <w:spacing w:before="120" w:after="120"/>
        <w:rPr>
          <w:rFonts w:cs="Arial"/>
          <w:i/>
          <w:iCs/>
          <w:color w:val="000000"/>
          <w:szCs w:val="18"/>
        </w:rPr>
      </w:pPr>
      <w:r>
        <w:rPr>
          <w:rFonts w:cs="Arial"/>
          <w:i/>
          <w:iCs/>
          <w:color w:val="000000"/>
          <w:szCs w:val="18"/>
        </w:rPr>
        <w:t xml:space="preserve">although there are multiple TV outlets, these can be looped, with only one line running to the service. </w:t>
      </w:r>
    </w:p>
    <w:p w:rsidR="00000000" w:rsidRDefault="00CA105F">
      <w:pPr>
        <w:numPr>
          <w:ilvl w:val="0"/>
          <w:numId w:val="47"/>
        </w:numPr>
        <w:spacing w:before="120" w:after="120"/>
        <w:rPr>
          <w:rFonts w:cs="Arial"/>
          <w:i/>
          <w:iCs/>
          <w:color w:val="000000"/>
          <w:szCs w:val="18"/>
        </w:rPr>
      </w:pPr>
      <w:r>
        <w:rPr>
          <w:rFonts w:cs="Arial"/>
          <w:i/>
          <w:iCs/>
          <w:color w:val="000000"/>
          <w:szCs w:val="18"/>
        </w:rPr>
        <w:t xml:space="preserve">make sure that you install </w:t>
      </w:r>
      <w:r>
        <w:rPr>
          <w:rFonts w:cs="Arial"/>
          <w:i/>
          <w:iCs/>
          <w:color w:val="000000"/>
          <w:szCs w:val="18"/>
        </w:rPr>
        <w:t xml:space="preserve">telephone lines, for either telephone or internet connection for a computer in the future. </w:t>
      </w:r>
    </w:p>
    <w:p w:rsidR="00000000" w:rsidRDefault="00CA105F">
      <w:pPr>
        <w:numPr>
          <w:ilvl w:val="0"/>
          <w:numId w:val="47"/>
        </w:numPr>
        <w:spacing w:before="120" w:after="120"/>
        <w:rPr>
          <w:rFonts w:cs="Arial"/>
          <w:i/>
          <w:iCs/>
          <w:color w:val="000000"/>
          <w:szCs w:val="18"/>
        </w:rPr>
      </w:pPr>
      <w:r>
        <w:rPr>
          <w:rFonts w:cs="Arial"/>
          <w:i/>
          <w:iCs/>
          <w:color w:val="000000"/>
          <w:szCs w:val="18"/>
        </w:rPr>
        <w:t xml:space="preserve">notice that there is an outlet on the wall behind the door. This wall is more than 2', and so requires an outlet. </w:t>
      </w:r>
    </w:p>
    <w:p w:rsidR="00000000" w:rsidRDefault="00CA105F">
      <w:pPr>
        <w:pStyle w:val="StyleHeading114pt"/>
      </w:pPr>
      <w:r>
        <w:rPr>
          <w:i/>
          <w:iCs/>
          <w:szCs w:val="18"/>
        </w:rPr>
        <w:br w:type="page"/>
      </w:r>
      <w:bookmarkStart w:id="21" w:name="_Toc139677028"/>
      <w:r>
        <w:rPr>
          <w:rStyle w:val="Strong"/>
          <w:b/>
          <w:bCs/>
        </w:rPr>
        <w:t>All You Ever Wanted to Know About Fire Extinguis</w:t>
      </w:r>
      <w:r>
        <w:rPr>
          <w:rStyle w:val="Strong"/>
          <w:b/>
          <w:bCs/>
        </w:rPr>
        <w:t>hers . . .</w:t>
      </w:r>
      <w:bookmarkEnd w:id="21"/>
      <w:r>
        <w:t xml:space="preserve">     </w:t>
      </w:r>
    </w:p>
    <w:p w:rsidR="00000000" w:rsidRDefault="00CA105F">
      <w:r>
        <w:t>There are basically four different types or classes of fire extinguishers, each of which extinguishes specific types of fire. Newer fire extinguishers use a picture/labeling system to designate which types of fires they are to be used on. O</w:t>
      </w:r>
      <w:r>
        <w:t>lder fire extinguishers are labeled with colored geometrical shapes with letter designations. Both of these types of labels are shown below with the description of the different classes of extinguishers.</w:t>
      </w:r>
      <w:r>
        <w:br/>
      </w:r>
      <w:r>
        <w:br/>
        <w:t>Additionally, Class A and Class B fire extinguisher</w:t>
      </w:r>
      <w:r>
        <w:t xml:space="preserve">s have a numerical rating which is based on tests conducted by Underwriter’s Laboratories that are designed to determine the extinguishing potential for each size and type of extinguisher. Click on any of the topics listed below for additional information </w:t>
      </w:r>
      <w:r>
        <w:t xml:space="preserve">that may be helpful to know. </w:t>
      </w:r>
      <w:r>
        <w:br/>
      </w:r>
      <w:r>
        <w:rPr>
          <w:rFonts w:cs="Arial"/>
          <w:b/>
          <w:color w:val="000000"/>
          <w:szCs w:val="16"/>
        </w:rPr>
        <w:t>Fire Extinguisher Ratings</w:t>
      </w:r>
      <w:r>
        <w:t xml:space="preserve"> </w:t>
      </w:r>
    </w:p>
    <w:tbl>
      <w:tblPr>
        <w:tblW w:w="9000" w:type="dxa"/>
        <w:jc w:val="center"/>
        <w:tblCellSpacing w:w="15" w:type="dxa"/>
        <w:tblCellMar>
          <w:top w:w="30" w:type="dxa"/>
          <w:left w:w="30" w:type="dxa"/>
          <w:bottom w:w="30" w:type="dxa"/>
          <w:right w:w="30" w:type="dxa"/>
        </w:tblCellMar>
        <w:tblLook w:val="0000" w:firstRow="0" w:lastRow="0" w:firstColumn="0" w:lastColumn="0" w:noHBand="0" w:noVBand="0"/>
      </w:tblPr>
      <w:tblGrid>
        <w:gridCol w:w="1170"/>
        <w:gridCol w:w="6600"/>
        <w:gridCol w:w="1230"/>
      </w:tblGrid>
      <w:tr w:rsidR="00000000">
        <w:trPr>
          <w:tblCellSpacing w:w="15" w:type="dxa"/>
          <w:jc w:val="center"/>
        </w:trPr>
        <w:tc>
          <w:tcPr>
            <w:tcW w:w="1125" w:type="dxa"/>
            <w:vAlign w:val="center"/>
          </w:tcPr>
          <w:p w:rsidR="00000000" w:rsidRDefault="00CA105F">
            <w:pPr>
              <w:rPr>
                <w:rFonts w:ascii="Arial Unicode MS" w:eastAsia="Arial Unicode MS" w:hAnsi="Arial Unicode MS" w:cs="Arial Unicode MS"/>
              </w:rPr>
            </w:pPr>
            <w:r>
              <w:rPr>
                <w:noProof/>
                <w:lang w:eastAsia="ja-JP"/>
              </w:rPr>
              <w:drawing>
                <wp:inline distT="0" distB="0" distL="0" distR="0">
                  <wp:extent cx="571500" cy="714375"/>
                  <wp:effectExtent l="0" t="0" r="0" b="0"/>
                  <wp:docPr id="52" name="Picture 5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Class A Extinguishers</w:t>
            </w:r>
            <w:r>
              <w:t xml:space="preserve"> will put out fires in ordinary combustibles, such as wood and paper. The numerical rating </w:t>
            </w:r>
            <w:r>
              <w:t>for this class of fire extinguisher refers to the amount of water the fire extinguisher holds and the amount of fire it will extinguish.</w:t>
            </w:r>
          </w:p>
        </w:tc>
        <w:tc>
          <w:tcPr>
            <w:tcW w:w="1125" w:type="dxa"/>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695325" cy="714375"/>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r>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p>
        </w:tc>
        <w:tc>
          <w:tcPr>
            <w:tcW w:w="0" w:type="auto"/>
          </w:tcPr>
          <w:p w:rsidR="00000000" w:rsidRDefault="00CA105F">
            <w:pPr>
              <w:rPr>
                <w:rFonts w:ascii="Arial Unicode MS" w:eastAsia="Arial Unicode MS" w:hAnsi="Arial Unicode MS" w:cs="Arial Unicode MS"/>
              </w:rPr>
            </w:pPr>
            <w:r>
              <w:pict>
                <v:rect id="_x0000_i1078" style="width:0;height:1.5pt" o:hralign="center" o:hrstd="t" o:hr="t" fillcolor="gray" stroked="f"/>
              </w:pict>
            </w:r>
          </w:p>
        </w:tc>
        <w:tc>
          <w:tcPr>
            <w:tcW w:w="0" w:type="auto"/>
            <w:vAlign w:val="center"/>
          </w:tcPr>
          <w:p w:rsidR="00000000" w:rsidRDefault="00CA105F">
            <w:pPr>
              <w:jc w:val="center"/>
              <w:rPr>
                <w:rFonts w:ascii="Arial Unicode MS" w:eastAsia="Arial Unicode MS" w:hAnsi="Arial Unicode MS" w:cs="Arial Unicode MS"/>
              </w:rPr>
            </w:pPr>
          </w:p>
        </w:tc>
      </w:tr>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571500" cy="714375"/>
                  <wp:effectExtent l="0" t="0" r="0" b="0"/>
                  <wp:docPr id="57" name="Picture 5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Class B Extinguishers</w:t>
            </w:r>
            <w:r>
              <w:t> should be used on fires involving flammable liquids, such as grease, gasoline, oil, etc. The numerical rating for this class of fire extinguisher states the approximate numb</w:t>
            </w:r>
            <w:r>
              <w:t>er of square feet of a flammable liquid fire that a non-expert person can expect to extinguish.</w:t>
            </w:r>
          </w:p>
        </w:tc>
        <w:tc>
          <w:tcPr>
            <w:tcW w:w="0" w:type="auto"/>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714375" cy="714375"/>
                  <wp:effectExtent l="0" t="0" r="0" b="0"/>
                  <wp:docPr id="58" name="Picture 5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p>
        </w:tc>
        <w:tc>
          <w:tcPr>
            <w:tcW w:w="0" w:type="auto"/>
          </w:tcPr>
          <w:p w:rsidR="00000000" w:rsidRDefault="00CA105F">
            <w:pPr>
              <w:rPr>
                <w:rFonts w:ascii="Arial Unicode MS" w:eastAsia="Arial Unicode MS" w:hAnsi="Arial Unicode MS" w:cs="Arial Unicode MS"/>
              </w:rPr>
            </w:pPr>
            <w:r>
              <w:pict>
                <v:rect id="_x0000_i1079" style="width:0;height:1.5pt" o:hralign="center" o:hrstd="t" o:hr="t" fillcolor="gray" stroked="f"/>
              </w:pict>
            </w:r>
          </w:p>
        </w:tc>
        <w:tc>
          <w:tcPr>
            <w:tcW w:w="0" w:type="auto"/>
            <w:vAlign w:val="center"/>
          </w:tcPr>
          <w:p w:rsidR="00000000" w:rsidRDefault="00CA105F">
            <w:pPr>
              <w:jc w:val="center"/>
              <w:rPr>
                <w:rFonts w:ascii="Arial Unicode MS" w:eastAsia="Arial Unicode MS" w:hAnsi="Arial Unicode MS" w:cs="Arial Unicode MS"/>
              </w:rPr>
            </w:pPr>
          </w:p>
        </w:tc>
      </w:tr>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581025" cy="714375"/>
                  <wp:effectExtent l="0" t="0" r="0" b="0"/>
                  <wp:docPr id="59" name="Picture 59"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Class C Extinguishers</w:t>
            </w:r>
            <w:r>
              <w:t> are suitable for use on electrically energized fires. This class of fire extinguishers does not have a numerical rating. The presence of the letter “C” indicates that the extinguishing agent is non-conductive.</w:t>
            </w:r>
          </w:p>
        </w:tc>
        <w:tc>
          <w:tcPr>
            <w:tcW w:w="0" w:type="auto"/>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714375" cy="714375"/>
                  <wp:effectExtent l="0" t="0" r="0" b="0"/>
                  <wp:docPr id="60" name="Picture 60"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p>
        </w:tc>
        <w:tc>
          <w:tcPr>
            <w:tcW w:w="0" w:type="auto"/>
          </w:tcPr>
          <w:p w:rsidR="00000000" w:rsidRDefault="00CA105F">
            <w:pPr>
              <w:rPr>
                <w:rFonts w:ascii="Arial Unicode MS" w:eastAsia="Arial Unicode MS" w:hAnsi="Arial Unicode MS" w:cs="Arial Unicode MS"/>
              </w:rPr>
            </w:pPr>
            <w:r>
              <w:pict>
                <v:rect id="_x0000_i1080" style="width:0;height:1.5pt" o:hralign="center" o:hrstd="t" o:hr="t" fillcolor="gray" stroked="f"/>
              </w:pict>
            </w:r>
          </w:p>
        </w:tc>
        <w:tc>
          <w:tcPr>
            <w:tcW w:w="0" w:type="auto"/>
            <w:vAlign w:val="center"/>
          </w:tcPr>
          <w:p w:rsidR="00000000" w:rsidRDefault="00CA105F">
            <w:pPr>
              <w:jc w:val="center"/>
              <w:rPr>
                <w:rFonts w:ascii="Arial Unicode MS" w:eastAsia="Arial Unicode MS" w:hAnsi="Arial Unicode MS" w:cs="Arial Unicode MS"/>
              </w:rPr>
            </w:pPr>
          </w:p>
        </w:tc>
      </w:tr>
      <w:tr w:rsidR="00000000">
        <w:trPr>
          <w:tblCellSpacing w:w="15" w:type="dxa"/>
          <w:jc w:val="center"/>
        </w:trPr>
        <w:tc>
          <w:tcPr>
            <w:tcW w:w="0" w:type="auto"/>
          </w:tcPr>
          <w:p w:rsidR="00000000" w:rsidRDefault="00CA105F">
            <w:pPr>
              <w:rPr>
                <w:rFonts w:ascii="Arial Unicode MS" w:eastAsia="Arial Unicode MS" w:hAnsi="Arial Unicode MS" w:cs="Arial Unicode MS"/>
              </w:rPr>
            </w:pPr>
          </w:p>
        </w:tc>
        <w:tc>
          <w:tcPr>
            <w:tcW w:w="0" w:type="auto"/>
            <w:vAlign w:val="center"/>
          </w:tcPr>
          <w:p w:rsidR="00000000" w:rsidRDefault="00CA105F">
            <w:pPr>
              <w:rPr>
                <w:rFonts w:ascii="Arial Unicode MS" w:eastAsia="Arial Unicode MS" w:hAnsi="Arial Unicode MS" w:cs="Arial Unicode MS"/>
              </w:rPr>
            </w:pPr>
            <w:r>
              <w:rPr>
                <w:rStyle w:val="Strong"/>
              </w:rPr>
              <w:t>Class D Extinguishers</w:t>
            </w:r>
            <w:r>
              <w:t> are designed for use on flammable metals and are often specific for the type of metal in question. There is no picture designator for Class D ex</w:t>
            </w:r>
            <w:r>
              <w:t>tinguishers. These extinguishers generally have no rating nor are they given a multi-purpose rating for use on other types of fires.</w:t>
            </w:r>
          </w:p>
        </w:tc>
        <w:tc>
          <w:tcPr>
            <w:tcW w:w="0" w:type="auto"/>
            <w:vAlign w:val="center"/>
          </w:tcPr>
          <w:p w:rsidR="00000000" w:rsidRDefault="00CA105F">
            <w:pPr>
              <w:jc w:val="center"/>
              <w:rPr>
                <w:rFonts w:ascii="Arial Unicode MS" w:eastAsia="Arial Unicode MS" w:hAnsi="Arial Unicode MS" w:cs="Arial Unicode MS"/>
              </w:rPr>
            </w:pPr>
            <w:r>
              <w:rPr>
                <w:noProof/>
                <w:lang w:eastAsia="ja-JP"/>
              </w:rPr>
              <w:drawing>
                <wp:inline distT="0" distB="0" distL="0" distR="0">
                  <wp:extent cx="714375" cy="714375"/>
                  <wp:effectExtent l="0" t="0" r="0" b="0"/>
                  <wp:docPr id="61" name="Picture 61" desc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00000" w:rsidRDefault="00CA105F">
      <w:pPr>
        <w:pStyle w:val="Heading2"/>
      </w:pPr>
      <w:r>
        <w:br/>
      </w:r>
      <w:bookmarkStart w:id="22" w:name="_Toc139677029"/>
      <w:r>
        <w:t>Multi-Class Ratings</w:t>
      </w:r>
      <w:bookmarkEnd w:id="22"/>
      <w:r>
        <w:t xml:space="preserve"> </w:t>
      </w: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3570"/>
        <w:gridCol w:w="5430"/>
      </w:tblGrid>
      <w:tr w:rsidR="00000000">
        <w:trPr>
          <w:tblCellSpacing w:w="15" w:type="dxa"/>
          <w:jc w:val="center"/>
        </w:trPr>
        <w:tc>
          <w:tcPr>
            <w:tcW w:w="0" w:type="auto"/>
            <w:vAlign w:val="center"/>
          </w:tcPr>
          <w:p w:rsidR="00000000" w:rsidRDefault="00CA105F">
            <w:pPr>
              <w:rPr>
                <w:rFonts w:ascii="Arial Unicode MS" w:eastAsia="Arial Unicode MS" w:hAnsi="Arial Unicode MS" w:cs="Arial Unicode MS"/>
              </w:rPr>
            </w:pPr>
            <w:r>
              <w:rPr>
                <w:noProof/>
                <w:lang w:eastAsia="ja-JP"/>
              </w:rPr>
              <w:drawing>
                <wp:inline distT="0" distB="0" distL="0" distR="0">
                  <wp:extent cx="2124075" cy="714375"/>
                  <wp:effectExtent l="0" t="0" r="0" b="0"/>
                  <wp:docPr id="62" name="Picture 62" descr="A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BC-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t xml:space="preserve">Many extinguishers available today can be used on different types of fires and will be labeled with more than one designator, e.g. A-B, B-C, or A-B-C. Make sure that if you have a </w:t>
            </w:r>
            <w:r>
              <w:t xml:space="preserve">multi-purpose extinguisher it is properly labeled. </w:t>
            </w:r>
          </w:p>
        </w:tc>
      </w:tr>
    </w:tbl>
    <w:p w:rsidR="00000000" w:rsidRDefault="00CA105F">
      <w:pPr>
        <w:jc w:val="center"/>
        <w:rPr>
          <w:vanish/>
        </w:rPr>
      </w:pPr>
    </w:p>
    <w:p w:rsidR="00000000" w:rsidRDefault="00CA105F">
      <w:pPr>
        <w:jc w:val="center"/>
        <w:rPr>
          <w:vanish/>
        </w:rPr>
      </w:pP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5670"/>
        <w:gridCol w:w="3330"/>
      </w:tblGrid>
      <w:tr w:rsidR="00000000">
        <w:trPr>
          <w:tblCellSpacing w:w="15" w:type="dxa"/>
          <w:jc w:val="center"/>
        </w:trPr>
        <w:tc>
          <w:tcPr>
            <w:tcW w:w="0" w:type="auto"/>
            <w:vAlign w:val="center"/>
          </w:tcPr>
          <w:p w:rsidR="00000000" w:rsidRDefault="00CA105F">
            <w:pPr>
              <w:rPr>
                <w:rFonts w:ascii="Arial Unicode MS" w:eastAsia="Arial Unicode MS" w:hAnsi="Arial Unicode MS" w:cs="Arial Unicode MS"/>
              </w:rPr>
            </w:pPr>
            <w:r>
              <w:t xml:space="preserve">This is the old style of labeling indicating suitability for use on Class A, B, and C fires. </w:t>
            </w:r>
          </w:p>
        </w:tc>
        <w:tc>
          <w:tcPr>
            <w:tcW w:w="0" w:type="auto"/>
            <w:vAlign w:val="center"/>
          </w:tcPr>
          <w:p w:rsidR="00000000" w:rsidRDefault="00CA105F">
            <w:pPr>
              <w:rPr>
                <w:rFonts w:ascii="Arial Unicode MS" w:eastAsia="Arial Unicode MS" w:hAnsi="Arial Unicode MS" w:cs="Arial Unicode MS"/>
              </w:rPr>
            </w:pPr>
            <w:r>
              <w:rPr>
                <w:noProof/>
                <w:lang w:eastAsia="ja-JP"/>
              </w:rPr>
              <w:drawing>
                <wp:inline distT="0" distB="0" distL="0" distR="0">
                  <wp:extent cx="1971675" cy="714375"/>
                  <wp:effectExtent l="0" t="0" r="0" b="0"/>
                  <wp:docPr id="63" name="Picture 63" descr="A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BC-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a:ln>
                            <a:noFill/>
                          </a:ln>
                        </pic:spPr>
                      </pic:pic>
                    </a:graphicData>
                  </a:graphic>
                </wp:inline>
              </w:drawing>
            </w:r>
          </w:p>
        </w:tc>
      </w:tr>
    </w:tbl>
    <w:p w:rsidR="00000000" w:rsidRDefault="00CA105F">
      <w:pPr>
        <w:jc w:val="center"/>
        <w:rPr>
          <w:vanish/>
        </w:rPr>
      </w:pPr>
    </w:p>
    <w:p w:rsidR="00000000" w:rsidRDefault="00CA105F">
      <w:pPr>
        <w:jc w:val="center"/>
        <w:rPr>
          <w:vanish/>
        </w:rPr>
      </w:pP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3570"/>
        <w:gridCol w:w="5430"/>
      </w:tblGrid>
      <w:tr w:rsidR="00000000">
        <w:trPr>
          <w:tblCellSpacing w:w="15" w:type="dxa"/>
          <w:jc w:val="center"/>
        </w:trPr>
        <w:tc>
          <w:tcPr>
            <w:tcW w:w="0" w:type="auto"/>
            <w:vAlign w:val="center"/>
          </w:tcPr>
          <w:p w:rsidR="00000000" w:rsidRDefault="00CA105F">
            <w:pPr>
              <w:rPr>
                <w:rFonts w:ascii="Arial Unicode MS" w:eastAsia="Arial Unicode MS" w:hAnsi="Arial Unicode MS" w:cs="Arial Unicode MS"/>
              </w:rPr>
            </w:pPr>
            <w:r>
              <w:rPr>
                <w:noProof/>
                <w:lang w:eastAsia="ja-JP"/>
              </w:rPr>
              <w:drawing>
                <wp:inline distT="0" distB="0" distL="0" distR="0">
                  <wp:extent cx="2124075" cy="714375"/>
                  <wp:effectExtent l="0" t="0" r="0" b="0"/>
                  <wp:docPr id="64" name="Picture 64" descr="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B-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t>This is the new style of labeling that shows this extinguisher may be used on Ordinary Combustibles, Flammable Liquids, or Electrical Equipment fires. This is the new labeling style w</w:t>
            </w:r>
            <w:r>
              <w:t xml:space="preserve">ith a diagonal red line drawn through the picture to indicate what type of fire this extinguisher is </w:t>
            </w:r>
            <w:r>
              <w:rPr>
                <w:rStyle w:val="Strong"/>
              </w:rPr>
              <w:t>NOT</w:t>
            </w:r>
            <w:r>
              <w:t xml:space="preserve"> suitable for. In this example, the fire extinguisher could be used on Ordinary Combustibles and Flammable Liquids fires, but not for Electrical Equipme</w:t>
            </w:r>
            <w:r>
              <w:t xml:space="preserve">nt fires. </w:t>
            </w:r>
          </w:p>
        </w:tc>
      </w:tr>
    </w:tbl>
    <w:p w:rsidR="00000000" w:rsidRDefault="00CA105F">
      <w:pPr>
        <w:pStyle w:val="Heading2"/>
      </w:pPr>
      <w:bookmarkStart w:id="23" w:name="_Toc139677030"/>
      <w:r>
        <w:t>Types of Fire Extinguishers</w:t>
      </w:r>
      <w:bookmarkEnd w:id="23"/>
      <w:r>
        <w:t xml:space="preserve">     </w:t>
      </w: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810"/>
        <w:gridCol w:w="8190"/>
      </w:tblGrid>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371475" cy="714375"/>
                  <wp:effectExtent l="0" t="0" r="0" b="0"/>
                  <wp:docPr id="65" name="Picture 65" descr="ABC-THM">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BC-THM"/>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71475"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Dry Chemical</w:t>
            </w:r>
            <w:r>
              <w:t xml:space="preserve"> extinguishers are usually rated for multip</w:t>
            </w:r>
            <w:r>
              <w:t>le purpose use. They contain an extinguishing agent and use a compressed, non-flammable gas as a propellant.</w:t>
            </w:r>
          </w:p>
        </w:tc>
      </w:tr>
    </w:tbl>
    <w:p w:rsidR="00000000" w:rsidRDefault="00CA105F">
      <w:pPr>
        <w:jc w:val="center"/>
        <w:rPr>
          <w:vanish/>
        </w:rPr>
      </w:pPr>
    </w:p>
    <w:p w:rsidR="00000000" w:rsidRDefault="00CA105F">
      <w:pPr>
        <w:jc w:val="center"/>
        <w:rPr>
          <w:vanish/>
        </w:rPr>
      </w:pP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825"/>
        <w:gridCol w:w="8175"/>
      </w:tblGrid>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381000" cy="714375"/>
                  <wp:effectExtent l="0" t="0" r="0" b="0"/>
                  <wp:docPr id="66" name="Picture 66" descr="HAL-THM">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AL-THM"/>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81000"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Halon</w:t>
            </w:r>
            <w:r>
              <w:t xml:space="preserve"> extinguishers contain a gas that interrupts the chemical reaction that takes place when fuels burn. These types of extinguishers are often used to protect valuable electrical equipment since them leave no residue to clean up. Halon exting</w:t>
            </w:r>
            <w:r>
              <w:t>uishers have a limited range, usually 4 to 6 feet. The initial application of Halon should be made at the base of the fire, even after the flames have been extinguished.</w:t>
            </w:r>
          </w:p>
        </w:tc>
      </w:tr>
    </w:tbl>
    <w:p w:rsidR="00000000" w:rsidRDefault="00CA105F">
      <w:pPr>
        <w:jc w:val="center"/>
        <w:rPr>
          <w:vanish/>
        </w:rPr>
      </w:pPr>
    </w:p>
    <w:p w:rsidR="00000000" w:rsidRDefault="00CA105F">
      <w:pPr>
        <w:jc w:val="center"/>
        <w:rPr>
          <w:vanish/>
        </w:rPr>
      </w:pP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825"/>
        <w:gridCol w:w="8175"/>
      </w:tblGrid>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381000" cy="714375"/>
                  <wp:effectExtent l="0" t="0" r="0" b="0"/>
                  <wp:docPr id="67" name="Picture 67" descr="H2O-THM">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2O-THM"/>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81000"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Water</w:t>
            </w:r>
            <w:r>
              <w:t>  These extinguishers contain water and compressed gas and should only be used on Class A (ordinary combustibles) fires.</w:t>
            </w:r>
          </w:p>
        </w:tc>
      </w:tr>
    </w:tbl>
    <w:p w:rsidR="00000000" w:rsidRDefault="00CA105F">
      <w:pPr>
        <w:jc w:val="center"/>
        <w:rPr>
          <w:vanish/>
        </w:rPr>
      </w:pPr>
    </w:p>
    <w:p w:rsidR="00000000" w:rsidRDefault="00CA105F">
      <w:pPr>
        <w:jc w:val="center"/>
        <w:rPr>
          <w:vanish/>
        </w:rPr>
      </w:pPr>
    </w:p>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825"/>
        <w:gridCol w:w="8175"/>
      </w:tblGrid>
      <w:tr w:rsidR="00000000">
        <w:trPr>
          <w:tblCellSpacing w:w="15" w:type="dxa"/>
          <w:jc w:val="center"/>
        </w:trPr>
        <w:tc>
          <w:tcPr>
            <w:tcW w:w="0" w:type="auto"/>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381000" cy="714375"/>
                  <wp:effectExtent l="0" t="0" r="0" b="0"/>
                  <wp:docPr id="68" name="Picture 68" descr="CO2-THM">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2-THM"/>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81000" cy="714375"/>
                          </a:xfrm>
                          <a:prstGeom prst="rect">
                            <a:avLst/>
                          </a:prstGeom>
                          <a:noFill/>
                          <a:ln>
                            <a:noFill/>
                          </a:ln>
                        </pic:spPr>
                      </pic:pic>
                    </a:graphicData>
                  </a:graphic>
                </wp:inline>
              </w:drawing>
            </w:r>
          </w:p>
        </w:tc>
        <w:tc>
          <w:tcPr>
            <w:tcW w:w="0" w:type="auto"/>
            <w:vAlign w:val="center"/>
          </w:tcPr>
          <w:p w:rsidR="00000000" w:rsidRDefault="00CA105F">
            <w:pPr>
              <w:rPr>
                <w:rFonts w:ascii="Arial Unicode MS" w:eastAsia="Arial Unicode MS" w:hAnsi="Arial Unicode MS" w:cs="Arial Unicode MS"/>
              </w:rPr>
            </w:pPr>
            <w:r>
              <w:rPr>
                <w:rStyle w:val="Strong"/>
              </w:rPr>
              <w:t>Carbon Dioxide</w:t>
            </w:r>
            <w:r>
              <w:t xml:space="preserve"> (CO2) extinguishers are most effective on Class B and C (liquids and electrical) fires. Since the gas disperses quickly, these extinguisher</w:t>
            </w:r>
            <w:r>
              <w:t>s are only effective from 3 to 8 feet. The carbon dioxide is stored as a compressed liquid in the extinguisher; as it expands, it cools the surrounding air. The cooling will often cause ice to form around the “horn” where the gas is expelled from the extin</w:t>
            </w:r>
            <w:r>
              <w:t xml:space="preserve">guisher. Since the fire could re-ignite, continue to apply the agent even after the fire appears to be out. </w:t>
            </w:r>
          </w:p>
        </w:tc>
      </w:tr>
    </w:tbl>
    <w:p w:rsidR="00000000" w:rsidRDefault="00CA105F">
      <w:r>
        <w:rPr>
          <w:rFonts w:cs="Arial"/>
          <w:b/>
          <w:color w:val="000000"/>
          <w:szCs w:val="16"/>
        </w:rPr>
        <w:t>How to Use a Fire Extinguisher</w:t>
      </w:r>
      <w:r>
        <w:t>    </w:t>
      </w:r>
    </w:p>
    <w:p w:rsidR="00000000" w:rsidRDefault="00CA105F">
      <w:r>
        <w:br/>
        <w:t xml:space="preserve">Even though extinguishers come in a number of shapes and sizes, they all operate in a similar manner.  Here's </w:t>
      </w:r>
      <w:r>
        <w:t xml:space="preserve">an easy acronym for fire extinguisher use: </w:t>
      </w:r>
    </w:p>
    <w:p w:rsidR="00000000" w:rsidRDefault="00CA105F">
      <w:pPr>
        <w:jc w:val="center"/>
      </w:pPr>
      <w:r>
        <w:br/>
      </w:r>
      <w:r>
        <w:rPr>
          <w:b/>
          <w:bCs/>
          <w:color w:val="CA0000"/>
          <w:sz w:val="27"/>
          <w:szCs w:val="27"/>
        </w:rPr>
        <w:t>P  A  S   S</w:t>
      </w:r>
      <w:r>
        <w:rPr>
          <w:sz w:val="27"/>
          <w:szCs w:val="27"/>
        </w:rPr>
        <w:t>  --  </w:t>
      </w:r>
      <w:r>
        <w:rPr>
          <w:b/>
          <w:bCs/>
          <w:color w:val="CA0000"/>
          <w:sz w:val="27"/>
          <w:szCs w:val="27"/>
        </w:rPr>
        <w:t>P</w:t>
      </w:r>
      <w:r>
        <w:rPr>
          <w:sz w:val="27"/>
          <w:szCs w:val="27"/>
        </w:rPr>
        <w:t xml:space="preserve">ull, </w:t>
      </w:r>
      <w:r>
        <w:rPr>
          <w:b/>
          <w:bCs/>
          <w:color w:val="CA0000"/>
          <w:sz w:val="27"/>
          <w:szCs w:val="27"/>
        </w:rPr>
        <w:t>A</w:t>
      </w:r>
      <w:r>
        <w:rPr>
          <w:sz w:val="27"/>
          <w:szCs w:val="27"/>
        </w:rPr>
        <w:t xml:space="preserve">im, </w:t>
      </w:r>
      <w:r>
        <w:rPr>
          <w:b/>
          <w:bCs/>
          <w:color w:val="CA0000"/>
          <w:sz w:val="27"/>
          <w:szCs w:val="27"/>
        </w:rPr>
        <w:t>S</w:t>
      </w:r>
      <w:r>
        <w:rPr>
          <w:sz w:val="27"/>
          <w:szCs w:val="27"/>
        </w:rPr>
        <w:t xml:space="preserve">queeze, and </w:t>
      </w:r>
      <w:r>
        <w:rPr>
          <w:b/>
          <w:bCs/>
          <w:color w:val="CA0000"/>
          <w:sz w:val="27"/>
          <w:szCs w:val="27"/>
        </w:rPr>
        <w:t>S</w:t>
      </w:r>
      <w:r>
        <w:rPr>
          <w:sz w:val="27"/>
          <w:szCs w:val="27"/>
        </w:rPr>
        <w:t>weep</w:t>
      </w:r>
      <w:r>
        <w:t xml:space="preserve"> </w:t>
      </w:r>
    </w:p>
    <w:p w:rsidR="00000000" w:rsidRDefault="00CA105F"/>
    <w:tbl>
      <w:tblPr>
        <w:tblW w:w="9000" w:type="dxa"/>
        <w:jc w:val="center"/>
        <w:tblCellSpacing w:w="15" w:type="dxa"/>
        <w:tblCellMar>
          <w:top w:w="90" w:type="dxa"/>
          <w:left w:w="90" w:type="dxa"/>
          <w:bottom w:w="90" w:type="dxa"/>
          <w:right w:w="90" w:type="dxa"/>
        </w:tblCellMar>
        <w:tblLook w:val="0000" w:firstRow="0" w:lastRow="0" w:firstColumn="0" w:lastColumn="0" w:noHBand="0" w:noVBand="0"/>
      </w:tblPr>
      <w:tblGrid>
        <w:gridCol w:w="4356"/>
        <w:gridCol w:w="4644"/>
      </w:tblGrid>
      <w:tr w:rsidR="00000000">
        <w:trPr>
          <w:tblCellSpacing w:w="15" w:type="dxa"/>
          <w:jc w:val="center"/>
        </w:trPr>
        <w:tc>
          <w:tcPr>
            <w:tcW w:w="4350" w:type="dxa"/>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400050" cy="714375"/>
                  <wp:effectExtent l="0" t="0" r="0" b="0"/>
                  <wp:docPr id="69" name="Picture 69" descr="PULL-THM">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LL-THM"/>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00050" cy="714375"/>
                          </a:xfrm>
                          <a:prstGeom prst="rect">
                            <a:avLst/>
                          </a:prstGeom>
                          <a:noFill/>
                          <a:ln>
                            <a:noFill/>
                          </a:ln>
                        </pic:spPr>
                      </pic:pic>
                    </a:graphicData>
                  </a:graphic>
                </wp:inline>
              </w:drawing>
            </w:r>
          </w:p>
        </w:tc>
        <w:tc>
          <w:tcPr>
            <w:tcW w:w="4650" w:type="dxa"/>
            <w:vAlign w:val="center"/>
          </w:tcPr>
          <w:p w:rsidR="00000000" w:rsidRDefault="00CA105F">
            <w:pPr>
              <w:rPr>
                <w:rFonts w:ascii="Arial Unicode MS" w:eastAsia="Arial Unicode MS" w:hAnsi="Arial Unicode MS" w:cs="Arial Unicode MS"/>
              </w:rPr>
            </w:pPr>
            <w:r>
              <w:rPr>
                <w:rStyle w:val="Strong"/>
                <w:color w:val="CA0000"/>
                <w:u w:val="single"/>
              </w:rPr>
              <w:t>Pull</w:t>
            </w:r>
            <w:r>
              <w:t xml:space="preserve"> the pin at the top of the extinguisher that keeps the handle from being accidentally pressed. </w:t>
            </w:r>
          </w:p>
        </w:tc>
      </w:tr>
      <w:tr w:rsidR="00000000">
        <w:trPr>
          <w:tblCellSpacing w:w="15" w:type="dxa"/>
          <w:jc w:val="center"/>
        </w:trPr>
        <w:tc>
          <w:tcPr>
            <w:tcW w:w="4350" w:type="dxa"/>
            <w:vAlign w:val="center"/>
          </w:tcPr>
          <w:p w:rsidR="00000000" w:rsidRDefault="00CA105F">
            <w:pPr>
              <w:jc w:val="center"/>
              <w:rPr>
                <w:rFonts w:ascii="Arial Unicode MS" w:eastAsia="Arial Unicode MS" w:hAnsi="Arial Unicode MS" w:cs="Arial Unicode MS"/>
              </w:rPr>
            </w:pPr>
            <w:hyperlink r:id="rId194" w:history="1">
              <w:r>
                <w:rPr>
                  <w:noProof/>
                  <w:color w:val="0000FF"/>
                  <w:lang w:eastAsia="ja-JP"/>
                </w:rPr>
                <w:drawing>
                  <wp:inline distT="0" distB="0" distL="0" distR="0">
                    <wp:extent cx="542925" cy="714375"/>
                    <wp:effectExtent l="0" t="0" r="0" b="0"/>
                    <wp:docPr id="70" name="Picture 70" descr="AIM-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IM-THM"/>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r>
                <w:rPr>
                  <w:rStyle w:val="Hyperlink"/>
                </w:rPr>
                <w:t>  </w:t>
              </w:r>
              <w:r>
                <w:rPr>
                  <w:noProof/>
                  <w:color w:val="0000FF"/>
                  <w:lang w:eastAsia="ja-JP"/>
                </w:rPr>
                <w:drawing>
                  <wp:inline distT="0" distB="0" distL="0" distR="0">
                    <wp:extent cx="1209675" cy="714375"/>
                    <wp:effectExtent l="0" t="0" r="0" b="0"/>
                    <wp:docPr id="71" name="Picture 71" descr="AIM1-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IM1-THM"/>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inline>
                </w:drawing>
              </w:r>
            </w:hyperlink>
          </w:p>
        </w:tc>
        <w:tc>
          <w:tcPr>
            <w:tcW w:w="4650" w:type="dxa"/>
            <w:vAlign w:val="center"/>
          </w:tcPr>
          <w:p w:rsidR="00000000" w:rsidRDefault="00CA105F">
            <w:pPr>
              <w:rPr>
                <w:rFonts w:ascii="Arial Unicode MS" w:eastAsia="Arial Unicode MS" w:hAnsi="Arial Unicode MS" w:cs="Arial Unicode MS"/>
              </w:rPr>
            </w:pPr>
            <w:r>
              <w:rPr>
                <w:rStyle w:val="Strong"/>
                <w:color w:val="CA0000"/>
                <w:u w:val="single"/>
              </w:rPr>
              <w:t>Aim</w:t>
            </w:r>
            <w:r>
              <w:t xml:space="preserve"> the nozzle toward the base of the fire. </w:t>
            </w:r>
          </w:p>
        </w:tc>
      </w:tr>
      <w:tr w:rsidR="00000000">
        <w:trPr>
          <w:tblCellSpacing w:w="15" w:type="dxa"/>
          <w:jc w:val="center"/>
        </w:trPr>
        <w:tc>
          <w:tcPr>
            <w:tcW w:w="4350" w:type="dxa"/>
            <w:vAlign w:val="center"/>
          </w:tcPr>
          <w:p w:rsidR="00000000" w:rsidRDefault="00CA105F">
            <w:pPr>
              <w:jc w:val="center"/>
              <w:rPr>
                <w:rFonts w:ascii="Arial Unicode MS" w:eastAsia="Arial Unicode MS" w:hAnsi="Arial Unicode MS" w:cs="Arial Unicode MS"/>
              </w:rPr>
            </w:pPr>
            <w:hyperlink r:id="rId197" w:history="1">
              <w:r>
                <w:rPr>
                  <w:noProof/>
                  <w:color w:val="0000FF"/>
                  <w:lang w:eastAsia="ja-JP"/>
                </w:rPr>
                <w:drawing>
                  <wp:inline distT="0" distB="0" distL="0" distR="0">
                    <wp:extent cx="600075" cy="714375"/>
                    <wp:effectExtent l="0" t="0" r="0" b="0"/>
                    <wp:docPr id="72" name="Picture 72" descr="SQZ-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QZ-THM"/>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r>
                <w:rPr>
                  <w:rStyle w:val="Hyperlink"/>
                </w:rPr>
                <w:t>  </w:t>
              </w:r>
              <w:r>
                <w:rPr>
                  <w:noProof/>
                  <w:color w:val="0000FF"/>
                  <w:lang w:eastAsia="ja-JP"/>
                </w:rPr>
                <w:drawing>
                  <wp:inline distT="0" distB="0" distL="0" distR="0">
                    <wp:extent cx="1276350" cy="714375"/>
                    <wp:effectExtent l="0" t="0" r="0" b="0"/>
                    <wp:docPr id="73" name="Picture 73" descr="SQ2-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Q2-THM"/>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hyperlink>
          </w:p>
        </w:tc>
        <w:tc>
          <w:tcPr>
            <w:tcW w:w="4650" w:type="dxa"/>
            <w:vAlign w:val="center"/>
          </w:tcPr>
          <w:p w:rsidR="00000000" w:rsidRDefault="00CA105F">
            <w:pPr>
              <w:rPr>
                <w:rFonts w:ascii="Arial Unicode MS" w:eastAsia="Arial Unicode MS" w:hAnsi="Arial Unicode MS" w:cs="Arial Unicode MS"/>
              </w:rPr>
            </w:pPr>
            <w:r>
              <w:t xml:space="preserve">Stand approximately 8 feet away from the fire and </w:t>
            </w:r>
            <w:r>
              <w:rPr>
                <w:rStyle w:val="Strong"/>
                <w:color w:val="CA0000"/>
                <w:u w:val="single"/>
              </w:rPr>
              <w:t>squeeze</w:t>
            </w:r>
            <w:r>
              <w:t xml:space="preserve"> the handle to discharge the extinguisher. If you rele</w:t>
            </w:r>
            <w:r>
              <w:t xml:space="preserve">ase the handle, the discharge will stop. </w:t>
            </w:r>
          </w:p>
        </w:tc>
      </w:tr>
      <w:tr w:rsidR="00000000">
        <w:trPr>
          <w:tblCellSpacing w:w="15" w:type="dxa"/>
          <w:jc w:val="center"/>
        </w:trPr>
        <w:tc>
          <w:tcPr>
            <w:tcW w:w="4350" w:type="dxa"/>
            <w:vAlign w:val="center"/>
          </w:tcPr>
          <w:p w:rsidR="00000000" w:rsidRDefault="00CA105F">
            <w:pPr>
              <w:jc w:val="center"/>
              <w:rPr>
                <w:rFonts w:ascii="Arial Unicode MS" w:eastAsia="Arial Unicode MS" w:hAnsi="Arial Unicode MS" w:cs="Arial Unicode MS"/>
              </w:rPr>
            </w:pPr>
            <w:hyperlink r:id="rId200" w:history="1">
              <w:r>
                <w:rPr>
                  <w:noProof/>
                  <w:color w:val="0000FF"/>
                  <w:lang w:eastAsia="ja-JP"/>
                </w:rPr>
                <w:drawing>
                  <wp:inline distT="0" distB="0" distL="0" distR="0">
                    <wp:extent cx="1276350" cy="714375"/>
                    <wp:effectExtent l="0" t="0" r="0" b="0"/>
                    <wp:docPr id="74" name="Picture 74" descr="SW3-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W3-THM"/>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r>
                <w:rPr>
                  <w:rStyle w:val="Hyperlink"/>
                </w:rPr>
                <w:t> </w:t>
              </w:r>
              <w:r>
                <w:rPr>
                  <w:noProof/>
                  <w:color w:val="0000FF"/>
                  <w:lang w:eastAsia="ja-JP"/>
                </w:rPr>
                <w:drawing>
                  <wp:inline distT="0" distB="0" distL="0" distR="0">
                    <wp:extent cx="1247775" cy="714375"/>
                    <wp:effectExtent l="0" t="0" r="0" b="0"/>
                    <wp:docPr id="75" name="Picture 75" descr="SW4-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W4-THM"/>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247775" cy="714375"/>
                            </a:xfrm>
                            <a:prstGeom prst="rect">
                              <a:avLst/>
                            </a:prstGeom>
                            <a:noFill/>
                            <a:ln>
                              <a:noFill/>
                            </a:ln>
                          </pic:spPr>
                        </pic:pic>
                      </a:graphicData>
                    </a:graphic>
                  </wp:inline>
                </w:drawing>
              </w:r>
            </w:hyperlink>
          </w:p>
        </w:tc>
        <w:tc>
          <w:tcPr>
            <w:tcW w:w="4650" w:type="dxa"/>
            <w:vAlign w:val="center"/>
          </w:tcPr>
          <w:p w:rsidR="00000000" w:rsidRDefault="00CA105F">
            <w:pPr>
              <w:rPr>
                <w:rFonts w:ascii="Arial Unicode MS" w:eastAsia="Arial Unicode MS" w:hAnsi="Arial Unicode MS" w:cs="Arial Unicode MS"/>
              </w:rPr>
            </w:pPr>
            <w:r>
              <w:rPr>
                <w:rStyle w:val="Strong"/>
                <w:color w:val="CA0000"/>
                <w:u w:val="single"/>
              </w:rPr>
              <w:t>Sweep</w:t>
            </w:r>
            <w:r>
              <w:t xml:space="preserve"> the nozzle back and forth at the base of the fire. After the fire appears to be out, watch it carefully since it may re-ignite!</w:t>
            </w:r>
          </w:p>
        </w:tc>
      </w:tr>
      <w:tr w:rsidR="00000000">
        <w:trPr>
          <w:tblCellSpacing w:w="15" w:type="dxa"/>
          <w:jc w:val="center"/>
        </w:trPr>
        <w:tc>
          <w:tcPr>
            <w:tcW w:w="4350" w:type="dxa"/>
            <w:vAlign w:val="center"/>
          </w:tcPr>
          <w:p w:rsidR="00000000" w:rsidRDefault="00CA105F">
            <w:pPr>
              <w:jc w:val="center"/>
              <w:rPr>
                <w:rFonts w:ascii="Arial Unicode MS" w:eastAsia="Arial Unicode MS" w:hAnsi="Arial Unicode MS" w:cs="Arial Unicode MS"/>
              </w:rPr>
            </w:pPr>
            <w:r>
              <w:rPr>
                <w:noProof/>
                <w:color w:val="0000FF"/>
                <w:lang w:eastAsia="ja-JP"/>
              </w:rPr>
              <w:drawing>
                <wp:inline distT="0" distB="0" distL="0" distR="0">
                  <wp:extent cx="1276350" cy="714375"/>
                  <wp:effectExtent l="0" t="0" r="0" b="0"/>
                  <wp:docPr id="76" name="Picture 76" descr="OT5-THM">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T5-THM"/>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p>
        </w:tc>
        <w:tc>
          <w:tcPr>
            <w:tcW w:w="4650" w:type="dxa"/>
            <w:vAlign w:val="center"/>
          </w:tcPr>
          <w:p w:rsidR="00000000" w:rsidRDefault="00CA105F">
            <w:pPr>
              <w:rPr>
                <w:rFonts w:ascii="Arial Unicode MS" w:eastAsia="Arial Unicode MS" w:hAnsi="Arial Unicode MS" w:cs="Arial Unicode MS"/>
              </w:rPr>
            </w:pPr>
            <w:r>
              <w:rPr>
                <w:rStyle w:val="Strong"/>
                <w:color w:val="3280CD"/>
                <w:u w:val="single"/>
              </w:rPr>
              <w:t>Congratulations</w:t>
            </w:r>
            <w:r>
              <w:t xml:space="preserve"> -- you did it!!!</w:t>
            </w:r>
          </w:p>
        </w:tc>
      </w:tr>
    </w:tbl>
    <w:p w:rsidR="00000000" w:rsidRDefault="00CA105F">
      <w:pPr>
        <w:spacing w:before="120" w:after="120"/>
        <w:ind w:left="360"/>
        <w:rPr>
          <w:rFonts w:cs="Arial"/>
          <w:i/>
          <w:iCs/>
          <w:color w:val="000000"/>
          <w:szCs w:val="18"/>
        </w:rPr>
      </w:pPr>
    </w:p>
    <w:p w:rsidR="00000000" w:rsidRDefault="00CA105F">
      <w:pPr>
        <w:pStyle w:val="StyleHeading114pt"/>
        <w:rPr>
          <w:szCs w:val="20"/>
        </w:rPr>
      </w:pPr>
      <w:r>
        <w:rPr>
          <w:i/>
          <w:iCs/>
          <w:szCs w:val="18"/>
        </w:rPr>
        <w:br w:type="page"/>
      </w:r>
      <w:bookmarkStart w:id="24" w:name="_Toc139677031"/>
      <w:r>
        <w:t>First Aid For Electrical Accidents</w:t>
      </w:r>
      <w:bookmarkEnd w:id="24"/>
    </w:p>
    <w:p w:rsidR="00000000" w:rsidRDefault="00CA105F">
      <w:pPr>
        <w:autoSpaceDE w:val="0"/>
        <w:autoSpaceDN w:val="0"/>
        <w:adjustRightInd w:val="0"/>
        <w:rPr>
          <w:rFonts w:cs="Arial"/>
          <w:b/>
          <w:bCs/>
        </w:rPr>
      </w:pPr>
      <w:r>
        <w:rPr>
          <w:rFonts w:cs="Arial"/>
          <w:b/>
          <w:bCs/>
        </w:rPr>
        <w:t>First Aid for Electric Shock Victims</w:t>
      </w:r>
    </w:p>
    <w:p w:rsidR="00000000" w:rsidRDefault="00CA105F">
      <w:pPr>
        <w:autoSpaceDE w:val="0"/>
        <w:autoSpaceDN w:val="0"/>
        <w:adjustRightInd w:val="0"/>
      </w:pPr>
      <w:r>
        <w:t>1. Don’t touch them!</w:t>
      </w:r>
    </w:p>
    <w:p w:rsidR="00000000" w:rsidRDefault="00CA105F">
      <w:pPr>
        <w:autoSpaceDE w:val="0"/>
        <w:autoSpaceDN w:val="0"/>
        <w:adjustRightInd w:val="0"/>
      </w:pPr>
      <w:r>
        <w:t xml:space="preserve">2. Unplug the appliance or turn off the power </w:t>
      </w:r>
      <w:r>
        <w:t>at the control panel.</w:t>
      </w:r>
    </w:p>
    <w:p w:rsidR="00000000" w:rsidRDefault="00CA105F">
      <w:pPr>
        <w:autoSpaceDE w:val="0"/>
        <w:autoSpaceDN w:val="0"/>
        <w:adjustRightInd w:val="0"/>
      </w:pPr>
      <w:r>
        <w:t>3. If you can’t turn off the power, use a piece of wood, like a broom handle, dry rope or dry clothing, to separate the victim from the power source.</w:t>
      </w:r>
    </w:p>
    <w:p w:rsidR="00000000" w:rsidRDefault="00CA105F">
      <w:pPr>
        <w:autoSpaceDE w:val="0"/>
        <w:autoSpaceDN w:val="0"/>
        <w:adjustRightInd w:val="0"/>
      </w:pPr>
      <w:r>
        <w:t>4. Do not try to move a victim touching a high voltage wire. Call for emergency help</w:t>
      </w:r>
      <w:r>
        <w:t>.</w:t>
      </w:r>
    </w:p>
    <w:p w:rsidR="00000000" w:rsidRDefault="00CA105F">
      <w:pPr>
        <w:autoSpaceDE w:val="0"/>
        <w:autoSpaceDN w:val="0"/>
        <w:adjustRightInd w:val="0"/>
        <w:rPr>
          <w:rFonts w:cs="Arial"/>
          <w:sz w:val="20"/>
          <w:szCs w:val="20"/>
        </w:rPr>
      </w:pPr>
      <w:r>
        <w:t>5. Keep the victim lying down. Unconscious victims should be placed on their side to allow drainage of fluids. Do not move the victim if there is a suspicion of neck or spine injuries unless absolutely necessary.</w:t>
      </w:r>
    </w:p>
    <w:p w:rsidR="00000000" w:rsidRDefault="00CA105F">
      <w:pPr>
        <w:autoSpaceDE w:val="0"/>
        <w:autoSpaceDN w:val="0"/>
        <w:adjustRightInd w:val="0"/>
      </w:pPr>
      <w:r>
        <w:t xml:space="preserve">6. If the victim is not breathing, apply </w:t>
      </w:r>
      <w:r>
        <w:t>mouth-to-mouth resuscitation. If the victim has no pulse, begin cardiopulmonary resuscitation (CPR). Then cover the victim with a blanket to maintain body heat, keep the victim’s head low and get medical attention.</w:t>
      </w:r>
    </w:p>
    <w:p w:rsidR="00000000" w:rsidRDefault="00CA105F">
      <w:pPr>
        <w:jc w:val="right"/>
      </w:pPr>
      <w:r>
        <w:rPr>
          <w:noProof/>
          <w:lang w:eastAsia="ja-JP"/>
        </w:rPr>
        <w:drawing>
          <wp:inline distT="0" distB="0" distL="0" distR="0">
            <wp:extent cx="3095625" cy="20002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095625" cy="2000250"/>
                    </a:xfrm>
                    <a:prstGeom prst="rect">
                      <a:avLst/>
                    </a:prstGeom>
                    <a:noFill/>
                    <a:ln>
                      <a:noFill/>
                    </a:ln>
                  </pic:spPr>
                </pic:pic>
              </a:graphicData>
            </a:graphic>
          </wp:inline>
        </w:drawing>
      </w:r>
    </w:p>
    <w:p w:rsidR="00000000" w:rsidRDefault="00CA105F">
      <w:pPr>
        <w:autoSpaceDE w:val="0"/>
        <w:autoSpaceDN w:val="0"/>
        <w:adjustRightInd w:val="0"/>
        <w:rPr>
          <w:rFonts w:cs="Arial"/>
          <w:b/>
          <w:bCs/>
        </w:rPr>
      </w:pPr>
      <w:r>
        <w:rPr>
          <w:rFonts w:cs="Arial"/>
          <w:b/>
          <w:bCs/>
        </w:rPr>
        <w:t>First Aid for Electrical Burn Victims</w:t>
      </w:r>
    </w:p>
    <w:p w:rsidR="00000000" w:rsidRDefault="00CA105F">
      <w:pPr>
        <w:autoSpaceDE w:val="0"/>
        <w:autoSpaceDN w:val="0"/>
        <w:adjustRightInd w:val="0"/>
      </w:pPr>
      <w:r>
        <w:t>E</w:t>
      </w:r>
      <w:r>
        <w:t>lectrical burns vary in severity depending upon:</w:t>
      </w:r>
    </w:p>
    <w:p w:rsidR="00000000" w:rsidRDefault="00CA105F">
      <w:pPr>
        <w:numPr>
          <w:ilvl w:val="0"/>
          <w:numId w:val="52"/>
        </w:numPr>
        <w:autoSpaceDE w:val="0"/>
        <w:autoSpaceDN w:val="0"/>
        <w:adjustRightInd w:val="0"/>
      </w:pPr>
      <w:r>
        <w:t>how long the body is in contact with the electric current;</w:t>
      </w:r>
    </w:p>
    <w:p w:rsidR="00000000" w:rsidRDefault="00CA105F">
      <w:pPr>
        <w:numPr>
          <w:ilvl w:val="0"/>
          <w:numId w:val="52"/>
        </w:numPr>
        <w:autoSpaceDE w:val="0"/>
        <w:autoSpaceDN w:val="0"/>
        <w:adjustRightInd w:val="0"/>
      </w:pPr>
      <w:r>
        <w:t>the strength of the current;</w:t>
      </w:r>
    </w:p>
    <w:p w:rsidR="00000000" w:rsidRDefault="00CA105F">
      <w:pPr>
        <w:numPr>
          <w:ilvl w:val="0"/>
          <w:numId w:val="52"/>
        </w:numPr>
        <w:autoSpaceDE w:val="0"/>
        <w:autoSpaceDN w:val="0"/>
        <w:adjustRightInd w:val="0"/>
      </w:pPr>
      <w:r>
        <w:t>the type of current; and</w:t>
      </w:r>
    </w:p>
    <w:p w:rsidR="00000000" w:rsidRDefault="00CA105F">
      <w:pPr>
        <w:numPr>
          <w:ilvl w:val="0"/>
          <w:numId w:val="52"/>
        </w:numPr>
        <w:autoSpaceDE w:val="0"/>
        <w:autoSpaceDN w:val="0"/>
        <w:adjustRightInd w:val="0"/>
        <w:jc w:val="center"/>
        <w:rPr>
          <w:rFonts w:cs="Arial"/>
          <w:i/>
          <w:iCs/>
          <w:color w:val="000000"/>
          <w:szCs w:val="18"/>
        </w:rPr>
      </w:pPr>
      <w:r>
        <w:t>the direction the current takes though the body. Often these burns are deep. There may be more</w:t>
      </w:r>
      <w:r>
        <w:t xml:space="preserve"> than one area burned. One area may be where the current entered the body and another may be where it left. Electrical burn wounds may look minor on the outside, but could be severe on the inside.</w:t>
      </w:r>
    </w:p>
    <w:p w:rsidR="00000000" w:rsidRDefault="00CA105F">
      <w:pPr>
        <w:autoSpaceDE w:val="0"/>
        <w:autoSpaceDN w:val="0"/>
        <w:adjustRightInd w:val="0"/>
        <w:ind w:left="60"/>
        <w:jc w:val="center"/>
      </w:pPr>
      <w:r>
        <w:rPr>
          <w:rFonts w:cs="Arial"/>
          <w:i/>
          <w:iCs/>
          <w:color w:val="000000"/>
          <w:szCs w:val="18"/>
        </w:rPr>
        <w:br w:type="page"/>
      </w:r>
      <w:r>
        <w:rPr>
          <w:rStyle w:val="StyleHeading114ptChar"/>
        </w:rPr>
        <w:t>Glossary</w:t>
      </w:r>
    </w:p>
    <w:tbl>
      <w:tblPr>
        <w:tblW w:w="5000" w:type="pct"/>
        <w:tblCellSpacing w:w="0" w:type="dxa"/>
        <w:tblCellMar>
          <w:left w:w="0" w:type="dxa"/>
          <w:right w:w="0" w:type="dxa"/>
        </w:tblCellMar>
        <w:tblLook w:val="0000" w:firstRow="0" w:lastRow="0" w:firstColumn="0" w:lastColumn="0" w:noHBand="0" w:noVBand="0"/>
      </w:tblPr>
      <w:tblGrid>
        <w:gridCol w:w="1860"/>
        <w:gridCol w:w="311"/>
        <w:gridCol w:w="6447"/>
        <w:gridCol w:w="22"/>
      </w:tblGrid>
      <w:tr w:rsidR="00000000">
        <w:trPr>
          <w:trHeight w:val="855"/>
          <w:tblCellSpacing w:w="0" w:type="dxa"/>
        </w:trPr>
        <w:tc>
          <w:tcPr>
            <w:tcW w:w="1862" w:type="dxa"/>
          </w:tcPr>
          <w:p w:rsidR="00000000" w:rsidRDefault="00CA105F">
            <w:pPr>
              <w:spacing w:before="120" w:after="120"/>
              <w:jc w:val="right"/>
              <w:rPr>
                <w:rFonts w:eastAsia="Arial Unicode MS" w:cs="Arial"/>
                <w:i/>
                <w:iCs/>
                <w:color w:val="000000"/>
                <w:szCs w:val="15"/>
              </w:rPr>
            </w:pPr>
            <w:hyperlink r:id="rId205" w:history="1"/>
            <w:r>
              <w:rPr>
                <w:rFonts w:cs="Arial"/>
                <w:i/>
                <w:iCs/>
                <w:color w:val="000000"/>
                <w:szCs w:val="15"/>
              </w:rPr>
              <w:t xml:space="preserve">Ampere(amp) </w:t>
            </w:r>
          </w:p>
        </w:tc>
        <w:tc>
          <w:tcPr>
            <w:tcW w:w="313" w:type="dxa"/>
          </w:tcPr>
          <w:p w:rsidR="00000000" w:rsidRDefault="00CA105F">
            <w:pPr>
              <w:spacing w:before="120" w:after="120"/>
              <w:rPr>
                <w:rFonts w:cs="Arial"/>
                <w:color w:val="000000"/>
                <w:szCs w:val="20"/>
              </w:rPr>
            </w:pPr>
          </w:p>
        </w:tc>
        <w:tc>
          <w:tcPr>
            <w:tcW w:w="6495" w:type="dxa"/>
            <w:gridSpan w:val="2"/>
          </w:tcPr>
          <w:p w:rsidR="00000000" w:rsidRDefault="00CA105F">
            <w:pPr>
              <w:spacing w:before="120" w:after="120"/>
              <w:rPr>
                <w:rFonts w:eastAsia="Arial Unicode MS" w:cs="Arial"/>
                <w:color w:val="000000"/>
              </w:rPr>
            </w:pPr>
            <w:r>
              <w:rPr>
                <w:rFonts w:cs="Arial"/>
                <w:color w:val="000000"/>
                <w:szCs w:val="20"/>
              </w:rPr>
              <w:t>Refers to the rate at which electrical power flows through a circuit. Think of this as the force that moves electrons through the wire.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Armored Cable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rPr>
            </w:pPr>
            <w:r>
              <w:rPr>
                <w:rFonts w:cs="Arial"/>
                <w:color w:val="000000"/>
                <w:szCs w:val="20"/>
              </w:rPr>
              <w:t xml:space="preserve">two or more wires, plus a bare </w:t>
            </w:r>
            <w:hyperlink r:id="rId206" w:anchor="groundingwire" w:history="1">
              <w:r>
                <w:rPr>
                  <w:rFonts w:cs="Arial"/>
                  <w:color w:val="000000"/>
                  <w:szCs w:val="20"/>
                </w:rPr>
                <w:t>ground wire</w:t>
              </w:r>
            </w:hyperlink>
            <w:r>
              <w:rPr>
                <w:rFonts w:cs="Arial"/>
                <w:color w:val="000000"/>
                <w:szCs w:val="20"/>
              </w:rPr>
              <w:t>, that are sheathed inside a flexible metal coating.</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Bond</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To develop a physical connection to an electrical box or appliance. Most often this term relates to the attach</w:t>
            </w:r>
            <w:r>
              <w:rPr>
                <w:rFonts w:cs="Arial"/>
                <w:color w:val="000000"/>
                <w:szCs w:val="18"/>
              </w:rPr>
              <w:t xml:space="preserve">ment of the ground wire to the electrical box.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Box</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box holds the wiring and connectors, and provides for a safe place to make connections that will be protected.</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Breaker Panel</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 xml:space="preserve">See </w:t>
            </w:r>
            <w:hyperlink r:id="rId207" w:anchor="servicepanel" w:history="1">
              <w:r>
                <w:rPr>
                  <w:rFonts w:cs="Arial"/>
                  <w:color w:val="000000"/>
                  <w:szCs w:val="20"/>
                </w:rPr>
                <w:t>Service Panel.</w:t>
              </w:r>
            </w:hyperlink>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Circuit</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continuous loop of electrical current flowing along wires. The loop starts and stops at the same place, making a "circle".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circuit breaker</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The breaker is the connection from the panel to the circuit. Th</w:t>
            </w:r>
            <w:r>
              <w:rPr>
                <w:rFonts w:cs="Arial"/>
                <w:color w:val="000000"/>
                <w:szCs w:val="20"/>
              </w:rPr>
              <w:t>e breaker will interrupt or break a circuit if there is an overload or short circuit.</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Conductor</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the conductor is any material that allows the electricity to flow through it. Many materials are good conductors. The most commonly used conductor for electri</w:t>
            </w:r>
            <w:r>
              <w:rPr>
                <w:rFonts w:cs="Arial"/>
                <w:color w:val="000000"/>
                <w:szCs w:val="20"/>
              </w:rPr>
              <w:t>city is copper wire.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Conduit</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metal or plastic tube that protects wires. The wires in most conduits have a plastic coating on the wire, but no sheathing.</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Continuity</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If there is continuity, then the circle or the circuit is unbroken. Continuity essenti</w:t>
            </w:r>
            <w:r>
              <w:rPr>
                <w:rFonts w:cs="Arial"/>
                <w:color w:val="000000"/>
                <w:szCs w:val="20"/>
              </w:rPr>
              <w:t>ally means that electricity can flow through the entire circuit An uninterrupted electrical pathway through a circuit or electrical fixture.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Current</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The movement of the electrons along a wire.</w:t>
            </w:r>
            <w:r>
              <w:rPr>
                <w:rFonts w:cs="Arial"/>
                <w:color w:val="000000"/>
                <w:szCs w:val="20"/>
              </w:rPr>
              <w:br/>
              <w:t>The flow of electricity.</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Duplex Receptacle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common plug-in</w:t>
            </w:r>
            <w:r>
              <w:rPr>
                <w:rFonts w:cs="Arial"/>
                <w:color w:val="000000"/>
                <w:szCs w:val="20"/>
              </w:rPr>
              <w:t xml:space="preserve"> on a wall in your house. There are places for 2 plugins, hence the word duplex.</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Feed wire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this is the wire that comes directly from the service panel to a device, such as a receptacle or a switch.</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GFCI</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Ground Fault Circuit Interrupter.</w:t>
            </w:r>
            <w:hyperlink r:id="rId208" w:anchor="screwterminal" w:tgtFrame="_blank" w:history="1">
              <w:r>
                <w:rPr>
                  <w:rFonts w:cs="Arial"/>
                  <w:color w:val="000000"/>
                  <w:szCs w:val="20"/>
                </w:rPr>
                <w:t>(Go to GFCI page)</w:t>
              </w:r>
            </w:hyperlink>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ground</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 xml:space="preserve">see </w:t>
            </w:r>
            <w:hyperlink r:id="rId209" w:anchor="neutral" w:history="1">
              <w:r>
                <w:rPr>
                  <w:rFonts w:cs="Arial"/>
                  <w:color w:val="000000"/>
                  <w:szCs w:val="20"/>
                </w:rPr>
                <w:t>neutral</w:t>
              </w:r>
            </w:hyperlink>
            <w:r>
              <w:rPr>
                <w:rFonts w:cs="Arial"/>
                <w:color w:val="000000"/>
                <w:szCs w:val="20"/>
              </w:rPr>
              <w:t xml:space="preserve"> wire.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Grounding Wire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 xml:space="preserve">This wire is </w:t>
            </w:r>
            <w:r>
              <w:rPr>
                <w:rFonts w:cs="Arial"/>
                <w:color w:val="000000"/>
                <w:szCs w:val="20"/>
              </w:rPr>
              <w:t>for safety. If there is a short circuit, this wire will conduct the electricity to the earth (i.e. ground.) In most house wiring, this is a bare copper wire. In an extension cord, this is the green wire.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Hot Wire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Any wire that carries voltage is a hot w</w:t>
            </w:r>
            <w:r>
              <w:rPr>
                <w:rFonts w:cs="Arial"/>
                <w:color w:val="000000"/>
                <w:szCs w:val="20"/>
              </w:rPr>
              <w:t xml:space="preserve">ire. In house wiring, this wire is usually colored black or red. There may be more than 1 hot wire in a circuit, such as for a stove or other 220 volt plug. There may also be more that one hot wire in a box if there is a split receptacle.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Incandescent Li</w:t>
            </w:r>
            <w:r>
              <w:rPr>
                <w:rFonts w:cs="Arial"/>
                <w:i/>
                <w:iCs/>
                <w:color w:val="000000"/>
                <w:szCs w:val="15"/>
              </w:rPr>
              <w:t>ght</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light where power heats up the filament causing it to glow, and give off light.</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Insulator</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Any material that keeps the electrical current from going where you don't want it to go. This is often plastic or rubber. The insulation protects the wires f</w:t>
            </w:r>
            <w:r>
              <w:rPr>
                <w:rFonts w:cs="Arial"/>
                <w:color w:val="000000"/>
                <w:szCs w:val="20"/>
              </w:rPr>
              <w:t xml:space="preserve">rom short circuiting against each other.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Junction Box</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A type of electrical box which only house wires or cables, no devices.</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Marrette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See wire connector.</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Neutral Wire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This is also known as the Return Wire. This wire returns the voltage from the dev</w:t>
            </w:r>
            <w:r>
              <w:rPr>
                <w:rFonts w:cs="Arial"/>
                <w:color w:val="000000"/>
                <w:szCs w:val="20"/>
              </w:rPr>
              <w:t xml:space="preserve">ice to the service panel. This wire is usually covered with white plastic.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Ohm</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Measurement of resistance.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Overload</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An overload occurs when there is more demand for electricity than the wire can carry. Most circuits in a house can carry a load of 15 am</w:t>
            </w:r>
            <w:r>
              <w:rPr>
                <w:rFonts w:cs="Arial"/>
                <w:color w:val="000000"/>
                <w:szCs w:val="20"/>
              </w:rPr>
              <w:t xml:space="preserve">ps. If you demand more than this, such as plugging in a kettle, toaster, hair dryer, the circuit breaker will trip.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Pigtail</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short wire that is used to connect two or more wires to a single terminal on a device.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Polarized Receptacle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 xml:space="preserve">In this type of </w:t>
            </w:r>
            <w:r>
              <w:rPr>
                <w:rFonts w:cs="Arial"/>
                <w:color w:val="000000"/>
                <w:szCs w:val="20"/>
              </w:rPr>
              <w:t>receptacle, there is a wider prong and a narrow prong. The hot wire is always connected to the narrow prong. This keeps the hot wires running along a specific wire, and the neutral along a different wire. The polarized plug will dictate that the hot will a</w:t>
            </w:r>
            <w:r>
              <w:rPr>
                <w:rFonts w:cs="Arial"/>
                <w:color w:val="000000"/>
                <w:szCs w:val="20"/>
              </w:rPr>
              <w:t>lways run along the same wire.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Power</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 xml:space="preserve">Power makes something work. Power makes heat, light or motion.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Receptacle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device that allows you to plug something in.</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Resistance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Is what impedes or slows down the movement of the electrons through a conductor.</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Return</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Normally the white wire in a common circuit. This is how the electricity returns to the circuit breaker from the appliance.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Screw Terminal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See terminal post.</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Service Panel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Also known as a breaker panel. This metal box contains the circuit b</w:t>
            </w:r>
            <w:r>
              <w:rPr>
                <w:rFonts w:cs="Arial"/>
                <w:color w:val="000000"/>
                <w:szCs w:val="20"/>
              </w:rPr>
              <w:t xml:space="preserve">reakers that splits the electrical current from the power company into individual circuits. The service panel is grounded to a ground rod that is driven into the earth.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Short Circuit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When the current that is meant to go one place gets diverted to anoth</w:t>
            </w:r>
            <w:r>
              <w:rPr>
                <w:rFonts w:cs="Arial"/>
                <w:color w:val="000000"/>
                <w:szCs w:val="20"/>
              </w:rPr>
              <w:t>er. For example, a nick in the insulation may allow 2 wires to touch, or for a wire to touch an electrical box. When this happens, the current is taking a short cut to get back home.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Source</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The place where the electricity originates in the circuit.</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Stap</w:t>
            </w:r>
            <w:r>
              <w:rPr>
                <w:rFonts w:cs="Arial"/>
                <w:i/>
                <w:iCs/>
                <w:color w:val="000000"/>
                <w:szCs w:val="15"/>
              </w:rPr>
              <w:t>le</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 xml:space="preserve">Staples come in many forms for varied uses. Most commonly in electrical wiring, they are used to attach wire to the center of a stud. They can be insulated for smaller gauge electrical wires.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Switch</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switch allows the user to control the flow of cu</w:t>
            </w:r>
            <w:r>
              <w:rPr>
                <w:rFonts w:cs="Arial"/>
                <w:color w:val="000000"/>
                <w:szCs w:val="20"/>
              </w:rPr>
              <w:t xml:space="preserve">rrent. A switch is always placed on the hot wire of a circuit. </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 xml:space="preserve">Terminal Post </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place where the wire is attached to a receptacle, switch or fixture.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Transformer</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An electrical device which changes the amount of current flowing through a wire. A transfo</w:t>
            </w:r>
            <w:r>
              <w:rPr>
                <w:rFonts w:cs="Arial"/>
                <w:color w:val="000000"/>
                <w:szCs w:val="18"/>
              </w:rPr>
              <w:t>rmer will reduce or increase the current.</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Traveler</w:t>
            </w:r>
          </w:p>
        </w:tc>
        <w:tc>
          <w:tcPr>
            <w:tcW w:w="313" w:type="dxa"/>
          </w:tcPr>
          <w:p w:rsidR="00000000" w:rsidRDefault="00CA105F">
            <w:pPr>
              <w:spacing w:before="120" w:after="120"/>
              <w:rPr>
                <w:rFonts w:cs="Arial"/>
                <w:color w:val="000000"/>
                <w:szCs w:val="18"/>
              </w:rPr>
            </w:pPr>
          </w:p>
        </w:tc>
        <w:tc>
          <w:tcPr>
            <w:tcW w:w="6473" w:type="dxa"/>
          </w:tcPr>
          <w:p w:rsidR="00000000" w:rsidRDefault="00CA105F">
            <w:pPr>
              <w:spacing w:before="120" w:after="120"/>
              <w:rPr>
                <w:rFonts w:eastAsia="Arial Unicode MS" w:cs="Arial"/>
                <w:color w:val="000000"/>
                <w:szCs w:val="18"/>
              </w:rPr>
            </w:pPr>
            <w:r>
              <w:rPr>
                <w:rFonts w:cs="Arial"/>
                <w:color w:val="000000"/>
                <w:szCs w:val="18"/>
              </w:rPr>
              <w:t>In a three way switch configuration, two traveler wires run between the pairs of travel screw terminals on the three-way switches. It conducts electricity while bypassing the switch.</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Vapor Barrier</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A pl</w:t>
            </w:r>
            <w:r>
              <w:rPr>
                <w:rFonts w:cs="Arial"/>
                <w:color w:val="000000"/>
                <w:szCs w:val="20"/>
              </w:rPr>
              <w:t>astic barrier that is placed on the warm side of any insulation. Electrical boxes are wrapped in plastic or have a custom cover that does not allow water vapor or moisture to enter the box. This is important as the wires and fixtures can rust if they are i</w:t>
            </w:r>
            <w:r>
              <w:rPr>
                <w:rFonts w:cs="Arial"/>
                <w:color w:val="000000"/>
                <w:szCs w:val="20"/>
              </w:rPr>
              <w:t>n contact with moisture.</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Voltage</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Voltage is the pressure that moves electrons in a conductor.</w:t>
            </w:r>
          </w:p>
        </w:tc>
      </w:tr>
      <w:tr w:rsidR="00000000">
        <w:trPr>
          <w:gridAfter w:val="1"/>
          <w:wAfter w:w="22" w:type="dxa"/>
          <w:trHeight w:val="855"/>
          <w:tblCellSpacing w:w="0" w:type="dxa"/>
        </w:trPr>
        <w:tc>
          <w:tcPr>
            <w:tcW w:w="1862" w:type="dxa"/>
          </w:tcPr>
          <w:p w:rsidR="00000000" w:rsidRDefault="00CA105F">
            <w:pPr>
              <w:spacing w:before="120" w:after="120"/>
              <w:jc w:val="right"/>
              <w:rPr>
                <w:rFonts w:eastAsia="Arial Unicode MS" w:cs="Arial"/>
                <w:i/>
                <w:iCs/>
                <w:color w:val="000000"/>
                <w:szCs w:val="15"/>
              </w:rPr>
            </w:pPr>
            <w:r>
              <w:rPr>
                <w:rFonts w:cs="Arial"/>
                <w:i/>
                <w:iCs/>
                <w:color w:val="000000"/>
                <w:szCs w:val="15"/>
              </w:rPr>
              <w:t>Volt</w:t>
            </w:r>
          </w:p>
        </w:tc>
        <w:tc>
          <w:tcPr>
            <w:tcW w:w="313" w:type="dxa"/>
          </w:tcPr>
          <w:p w:rsidR="00000000" w:rsidRDefault="00CA105F">
            <w:pPr>
              <w:spacing w:before="120" w:after="120"/>
              <w:rPr>
                <w:rFonts w:cs="Arial"/>
                <w:color w:val="000000"/>
                <w:szCs w:val="20"/>
              </w:rPr>
            </w:pPr>
          </w:p>
        </w:tc>
        <w:tc>
          <w:tcPr>
            <w:tcW w:w="6473" w:type="dxa"/>
          </w:tcPr>
          <w:p w:rsidR="00000000" w:rsidRDefault="00CA105F">
            <w:pPr>
              <w:spacing w:before="120" w:after="120"/>
              <w:rPr>
                <w:rFonts w:eastAsia="Arial Unicode MS" w:cs="Arial"/>
                <w:color w:val="000000"/>
                <w:szCs w:val="18"/>
              </w:rPr>
            </w:pPr>
            <w:r>
              <w:rPr>
                <w:rFonts w:cs="Arial"/>
                <w:color w:val="000000"/>
                <w:szCs w:val="20"/>
              </w:rPr>
              <w:t>Unit of measurement for voltage.</w:t>
            </w:r>
          </w:p>
        </w:tc>
      </w:tr>
    </w:tbl>
    <w:p w:rsidR="00000000" w:rsidRDefault="00CA105F">
      <w:pPr>
        <w:spacing w:before="120" w:after="120"/>
        <w:rPr>
          <w:rFonts w:cs="Arial"/>
          <w:color w:val="000000"/>
        </w:rPr>
      </w:pPr>
    </w:p>
    <w:p w:rsidR="00000000" w:rsidRDefault="00CA105F">
      <w:pPr>
        <w:pStyle w:val="Heading1"/>
      </w:pPr>
    </w:p>
    <w:p w:rsidR="00000000" w:rsidRDefault="00CA105F">
      <w:pPr>
        <w:pStyle w:val="BodyText"/>
      </w:pPr>
    </w:p>
    <w:sectPr w:rsidR="00000000">
      <w:footerReference w:type="even" r:id="rId210"/>
      <w:footerReference w:type="default" r:id="rId2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105F">
      <w:r>
        <w:separator/>
      </w:r>
    </w:p>
  </w:endnote>
  <w:endnote w:type="continuationSeparator" w:id="0">
    <w:p w:rsidR="00000000" w:rsidRDefault="00CA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1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A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105F">
    <w:pPr>
      <w:pStyle w:val="Footer"/>
      <w:framePr w:wrap="around" w:vAnchor="text" w:hAnchor="page" w:x="661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CA105F">
    <w:pPr>
      <w:pStyle w:val="Footer"/>
      <w:jc w:val="center"/>
    </w:pPr>
    <w:r>
      <w:t xml:space="preserve">Page --- </w:t>
    </w:r>
  </w:p>
  <w:p w:rsidR="00000000" w:rsidRDefault="00CA105F">
    <w:pPr>
      <w:pStyle w:val="Footer"/>
      <w:jc w:val="center"/>
    </w:pPr>
    <w:r>
      <w:t xml:space="preserve">ELEC Package A </w:t>
    </w:r>
  </w:p>
  <w:p w:rsidR="00000000" w:rsidRDefault="00CA105F">
    <w:pPr>
      <w:pStyle w:val="Footer"/>
      <w:jc w:val="center"/>
    </w:pPr>
    <w:r>
      <w:t>Electrical House Wiring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105F">
      <w:r>
        <w:separator/>
      </w:r>
    </w:p>
  </w:footnote>
  <w:footnote w:type="continuationSeparator" w:id="0">
    <w:p w:rsidR="00000000" w:rsidRDefault="00CA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E5E"/>
    <w:multiLevelType w:val="hybridMultilevel"/>
    <w:tmpl w:val="B94C24AC"/>
    <w:lvl w:ilvl="0" w:tplc="50E02C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52655"/>
    <w:multiLevelType w:val="hybridMultilevel"/>
    <w:tmpl w:val="ACC82882"/>
    <w:lvl w:ilvl="0" w:tplc="5CB4D0EA">
      <w:start w:val="1"/>
      <w:numFmt w:val="bullet"/>
      <w:lvlText w:val=""/>
      <w:lvlJc w:val="left"/>
      <w:pPr>
        <w:tabs>
          <w:tab w:val="num" w:pos="720"/>
        </w:tabs>
        <w:ind w:left="720" w:hanging="360"/>
      </w:pPr>
      <w:rPr>
        <w:rFonts w:ascii="Symbol" w:hAnsi="Symbol" w:hint="default"/>
        <w:sz w:val="20"/>
      </w:rPr>
    </w:lvl>
    <w:lvl w:ilvl="1" w:tplc="356A772C" w:tentative="1">
      <w:start w:val="1"/>
      <w:numFmt w:val="bullet"/>
      <w:lvlText w:val="o"/>
      <w:lvlJc w:val="left"/>
      <w:pPr>
        <w:tabs>
          <w:tab w:val="num" w:pos="1440"/>
        </w:tabs>
        <w:ind w:left="1440" w:hanging="360"/>
      </w:pPr>
      <w:rPr>
        <w:rFonts w:ascii="Courier New" w:hAnsi="Courier New" w:hint="default"/>
        <w:sz w:val="20"/>
      </w:rPr>
    </w:lvl>
    <w:lvl w:ilvl="2" w:tplc="6F5EF722" w:tentative="1">
      <w:start w:val="1"/>
      <w:numFmt w:val="bullet"/>
      <w:lvlText w:val=""/>
      <w:lvlJc w:val="left"/>
      <w:pPr>
        <w:tabs>
          <w:tab w:val="num" w:pos="2160"/>
        </w:tabs>
        <w:ind w:left="2160" w:hanging="360"/>
      </w:pPr>
      <w:rPr>
        <w:rFonts w:ascii="Wingdings" w:hAnsi="Wingdings" w:hint="default"/>
        <w:sz w:val="20"/>
      </w:rPr>
    </w:lvl>
    <w:lvl w:ilvl="3" w:tplc="7ED65AA0" w:tentative="1">
      <w:start w:val="1"/>
      <w:numFmt w:val="bullet"/>
      <w:lvlText w:val=""/>
      <w:lvlJc w:val="left"/>
      <w:pPr>
        <w:tabs>
          <w:tab w:val="num" w:pos="2880"/>
        </w:tabs>
        <w:ind w:left="2880" w:hanging="360"/>
      </w:pPr>
      <w:rPr>
        <w:rFonts w:ascii="Wingdings" w:hAnsi="Wingdings" w:hint="default"/>
        <w:sz w:val="20"/>
      </w:rPr>
    </w:lvl>
    <w:lvl w:ilvl="4" w:tplc="3CD2C68E" w:tentative="1">
      <w:start w:val="1"/>
      <w:numFmt w:val="bullet"/>
      <w:lvlText w:val=""/>
      <w:lvlJc w:val="left"/>
      <w:pPr>
        <w:tabs>
          <w:tab w:val="num" w:pos="3600"/>
        </w:tabs>
        <w:ind w:left="3600" w:hanging="360"/>
      </w:pPr>
      <w:rPr>
        <w:rFonts w:ascii="Wingdings" w:hAnsi="Wingdings" w:hint="default"/>
        <w:sz w:val="20"/>
      </w:rPr>
    </w:lvl>
    <w:lvl w:ilvl="5" w:tplc="D5C22FB4" w:tentative="1">
      <w:start w:val="1"/>
      <w:numFmt w:val="bullet"/>
      <w:lvlText w:val=""/>
      <w:lvlJc w:val="left"/>
      <w:pPr>
        <w:tabs>
          <w:tab w:val="num" w:pos="4320"/>
        </w:tabs>
        <w:ind w:left="4320" w:hanging="360"/>
      </w:pPr>
      <w:rPr>
        <w:rFonts w:ascii="Wingdings" w:hAnsi="Wingdings" w:hint="default"/>
        <w:sz w:val="20"/>
      </w:rPr>
    </w:lvl>
    <w:lvl w:ilvl="6" w:tplc="72FEE10C" w:tentative="1">
      <w:start w:val="1"/>
      <w:numFmt w:val="bullet"/>
      <w:lvlText w:val=""/>
      <w:lvlJc w:val="left"/>
      <w:pPr>
        <w:tabs>
          <w:tab w:val="num" w:pos="5040"/>
        </w:tabs>
        <w:ind w:left="5040" w:hanging="360"/>
      </w:pPr>
      <w:rPr>
        <w:rFonts w:ascii="Wingdings" w:hAnsi="Wingdings" w:hint="default"/>
        <w:sz w:val="20"/>
      </w:rPr>
    </w:lvl>
    <w:lvl w:ilvl="7" w:tplc="0F2A409E" w:tentative="1">
      <w:start w:val="1"/>
      <w:numFmt w:val="bullet"/>
      <w:lvlText w:val=""/>
      <w:lvlJc w:val="left"/>
      <w:pPr>
        <w:tabs>
          <w:tab w:val="num" w:pos="5760"/>
        </w:tabs>
        <w:ind w:left="5760" w:hanging="360"/>
      </w:pPr>
      <w:rPr>
        <w:rFonts w:ascii="Wingdings" w:hAnsi="Wingdings" w:hint="default"/>
        <w:sz w:val="20"/>
      </w:rPr>
    </w:lvl>
    <w:lvl w:ilvl="8" w:tplc="4D30AC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46E4"/>
    <w:multiLevelType w:val="hybridMultilevel"/>
    <w:tmpl w:val="D1E4BDC2"/>
    <w:lvl w:ilvl="0" w:tplc="30EE8D38">
      <w:start w:val="1"/>
      <w:numFmt w:val="decimal"/>
      <w:lvlText w:val="%1."/>
      <w:lvlJc w:val="left"/>
      <w:pPr>
        <w:tabs>
          <w:tab w:val="num" w:pos="720"/>
        </w:tabs>
        <w:ind w:left="720" w:hanging="360"/>
      </w:pPr>
    </w:lvl>
    <w:lvl w:ilvl="1" w:tplc="356E4228" w:tentative="1">
      <w:start w:val="1"/>
      <w:numFmt w:val="decimal"/>
      <w:lvlText w:val="%2."/>
      <w:lvlJc w:val="left"/>
      <w:pPr>
        <w:tabs>
          <w:tab w:val="num" w:pos="1440"/>
        </w:tabs>
        <w:ind w:left="1440" w:hanging="360"/>
      </w:pPr>
    </w:lvl>
    <w:lvl w:ilvl="2" w:tplc="43C0ABEE" w:tentative="1">
      <w:start w:val="1"/>
      <w:numFmt w:val="decimal"/>
      <w:lvlText w:val="%3."/>
      <w:lvlJc w:val="left"/>
      <w:pPr>
        <w:tabs>
          <w:tab w:val="num" w:pos="2160"/>
        </w:tabs>
        <w:ind w:left="2160" w:hanging="360"/>
      </w:pPr>
    </w:lvl>
    <w:lvl w:ilvl="3" w:tplc="4232FFFC" w:tentative="1">
      <w:start w:val="1"/>
      <w:numFmt w:val="decimal"/>
      <w:lvlText w:val="%4."/>
      <w:lvlJc w:val="left"/>
      <w:pPr>
        <w:tabs>
          <w:tab w:val="num" w:pos="2880"/>
        </w:tabs>
        <w:ind w:left="2880" w:hanging="360"/>
      </w:pPr>
    </w:lvl>
    <w:lvl w:ilvl="4" w:tplc="F3C0A228" w:tentative="1">
      <w:start w:val="1"/>
      <w:numFmt w:val="decimal"/>
      <w:lvlText w:val="%5."/>
      <w:lvlJc w:val="left"/>
      <w:pPr>
        <w:tabs>
          <w:tab w:val="num" w:pos="3600"/>
        </w:tabs>
        <w:ind w:left="3600" w:hanging="360"/>
      </w:pPr>
    </w:lvl>
    <w:lvl w:ilvl="5" w:tplc="7F9CEC00" w:tentative="1">
      <w:start w:val="1"/>
      <w:numFmt w:val="decimal"/>
      <w:lvlText w:val="%6."/>
      <w:lvlJc w:val="left"/>
      <w:pPr>
        <w:tabs>
          <w:tab w:val="num" w:pos="4320"/>
        </w:tabs>
        <w:ind w:left="4320" w:hanging="360"/>
      </w:pPr>
    </w:lvl>
    <w:lvl w:ilvl="6" w:tplc="5ACA770C" w:tentative="1">
      <w:start w:val="1"/>
      <w:numFmt w:val="decimal"/>
      <w:lvlText w:val="%7."/>
      <w:lvlJc w:val="left"/>
      <w:pPr>
        <w:tabs>
          <w:tab w:val="num" w:pos="5040"/>
        </w:tabs>
        <w:ind w:left="5040" w:hanging="360"/>
      </w:pPr>
    </w:lvl>
    <w:lvl w:ilvl="7" w:tplc="8048C45C" w:tentative="1">
      <w:start w:val="1"/>
      <w:numFmt w:val="decimal"/>
      <w:lvlText w:val="%8."/>
      <w:lvlJc w:val="left"/>
      <w:pPr>
        <w:tabs>
          <w:tab w:val="num" w:pos="5760"/>
        </w:tabs>
        <w:ind w:left="5760" w:hanging="360"/>
      </w:pPr>
    </w:lvl>
    <w:lvl w:ilvl="8" w:tplc="819CB55E" w:tentative="1">
      <w:start w:val="1"/>
      <w:numFmt w:val="decimal"/>
      <w:lvlText w:val="%9."/>
      <w:lvlJc w:val="left"/>
      <w:pPr>
        <w:tabs>
          <w:tab w:val="num" w:pos="6480"/>
        </w:tabs>
        <w:ind w:left="6480" w:hanging="360"/>
      </w:pPr>
    </w:lvl>
  </w:abstractNum>
  <w:abstractNum w:abstractNumId="3" w15:restartNumberingAfterBreak="0">
    <w:nsid w:val="04CA655D"/>
    <w:multiLevelType w:val="hybridMultilevel"/>
    <w:tmpl w:val="E89E76F0"/>
    <w:lvl w:ilvl="0" w:tplc="411C1D96">
      <w:start w:val="1"/>
      <w:numFmt w:val="bullet"/>
      <w:lvlText w:val=""/>
      <w:lvlJc w:val="left"/>
      <w:pPr>
        <w:tabs>
          <w:tab w:val="num" w:pos="720"/>
        </w:tabs>
        <w:ind w:left="720" w:hanging="360"/>
      </w:pPr>
      <w:rPr>
        <w:rFonts w:ascii="Symbol" w:hAnsi="Symbol" w:hint="default"/>
        <w:sz w:val="20"/>
      </w:rPr>
    </w:lvl>
    <w:lvl w:ilvl="1" w:tplc="6E1465A6" w:tentative="1">
      <w:start w:val="1"/>
      <w:numFmt w:val="bullet"/>
      <w:lvlText w:val="o"/>
      <w:lvlJc w:val="left"/>
      <w:pPr>
        <w:tabs>
          <w:tab w:val="num" w:pos="1440"/>
        </w:tabs>
        <w:ind w:left="1440" w:hanging="360"/>
      </w:pPr>
      <w:rPr>
        <w:rFonts w:ascii="Courier New" w:hAnsi="Courier New" w:hint="default"/>
        <w:sz w:val="20"/>
      </w:rPr>
    </w:lvl>
    <w:lvl w:ilvl="2" w:tplc="05F27D54" w:tentative="1">
      <w:start w:val="1"/>
      <w:numFmt w:val="bullet"/>
      <w:lvlText w:val=""/>
      <w:lvlJc w:val="left"/>
      <w:pPr>
        <w:tabs>
          <w:tab w:val="num" w:pos="2160"/>
        </w:tabs>
        <w:ind w:left="2160" w:hanging="360"/>
      </w:pPr>
      <w:rPr>
        <w:rFonts w:ascii="Wingdings" w:hAnsi="Wingdings" w:hint="default"/>
        <w:sz w:val="20"/>
      </w:rPr>
    </w:lvl>
    <w:lvl w:ilvl="3" w:tplc="A022B5F0" w:tentative="1">
      <w:start w:val="1"/>
      <w:numFmt w:val="bullet"/>
      <w:lvlText w:val=""/>
      <w:lvlJc w:val="left"/>
      <w:pPr>
        <w:tabs>
          <w:tab w:val="num" w:pos="2880"/>
        </w:tabs>
        <w:ind w:left="2880" w:hanging="360"/>
      </w:pPr>
      <w:rPr>
        <w:rFonts w:ascii="Wingdings" w:hAnsi="Wingdings" w:hint="default"/>
        <w:sz w:val="20"/>
      </w:rPr>
    </w:lvl>
    <w:lvl w:ilvl="4" w:tplc="448E49DC" w:tentative="1">
      <w:start w:val="1"/>
      <w:numFmt w:val="bullet"/>
      <w:lvlText w:val=""/>
      <w:lvlJc w:val="left"/>
      <w:pPr>
        <w:tabs>
          <w:tab w:val="num" w:pos="3600"/>
        </w:tabs>
        <w:ind w:left="3600" w:hanging="360"/>
      </w:pPr>
      <w:rPr>
        <w:rFonts w:ascii="Wingdings" w:hAnsi="Wingdings" w:hint="default"/>
        <w:sz w:val="20"/>
      </w:rPr>
    </w:lvl>
    <w:lvl w:ilvl="5" w:tplc="ECD8B6CC" w:tentative="1">
      <w:start w:val="1"/>
      <w:numFmt w:val="bullet"/>
      <w:lvlText w:val=""/>
      <w:lvlJc w:val="left"/>
      <w:pPr>
        <w:tabs>
          <w:tab w:val="num" w:pos="4320"/>
        </w:tabs>
        <w:ind w:left="4320" w:hanging="360"/>
      </w:pPr>
      <w:rPr>
        <w:rFonts w:ascii="Wingdings" w:hAnsi="Wingdings" w:hint="default"/>
        <w:sz w:val="20"/>
      </w:rPr>
    </w:lvl>
    <w:lvl w:ilvl="6" w:tplc="3A5A1702" w:tentative="1">
      <w:start w:val="1"/>
      <w:numFmt w:val="bullet"/>
      <w:lvlText w:val=""/>
      <w:lvlJc w:val="left"/>
      <w:pPr>
        <w:tabs>
          <w:tab w:val="num" w:pos="5040"/>
        </w:tabs>
        <w:ind w:left="5040" w:hanging="360"/>
      </w:pPr>
      <w:rPr>
        <w:rFonts w:ascii="Wingdings" w:hAnsi="Wingdings" w:hint="default"/>
        <w:sz w:val="20"/>
      </w:rPr>
    </w:lvl>
    <w:lvl w:ilvl="7" w:tplc="F45E699E" w:tentative="1">
      <w:start w:val="1"/>
      <w:numFmt w:val="bullet"/>
      <w:lvlText w:val=""/>
      <w:lvlJc w:val="left"/>
      <w:pPr>
        <w:tabs>
          <w:tab w:val="num" w:pos="5760"/>
        </w:tabs>
        <w:ind w:left="5760" w:hanging="360"/>
      </w:pPr>
      <w:rPr>
        <w:rFonts w:ascii="Wingdings" w:hAnsi="Wingdings" w:hint="default"/>
        <w:sz w:val="20"/>
      </w:rPr>
    </w:lvl>
    <w:lvl w:ilvl="8" w:tplc="394C9F7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74BF"/>
    <w:multiLevelType w:val="hybridMultilevel"/>
    <w:tmpl w:val="3A54FE80"/>
    <w:lvl w:ilvl="0" w:tplc="265A9734">
      <w:start w:val="1"/>
      <w:numFmt w:val="bullet"/>
      <w:lvlText w:val=""/>
      <w:lvlJc w:val="left"/>
      <w:pPr>
        <w:tabs>
          <w:tab w:val="num" w:pos="720"/>
        </w:tabs>
        <w:ind w:left="720" w:hanging="360"/>
      </w:pPr>
      <w:rPr>
        <w:rFonts w:ascii="Symbol" w:hAnsi="Symbol" w:hint="default"/>
        <w:sz w:val="20"/>
      </w:rPr>
    </w:lvl>
    <w:lvl w:ilvl="1" w:tplc="396E8266" w:tentative="1">
      <w:start w:val="1"/>
      <w:numFmt w:val="bullet"/>
      <w:lvlText w:val="o"/>
      <w:lvlJc w:val="left"/>
      <w:pPr>
        <w:tabs>
          <w:tab w:val="num" w:pos="1440"/>
        </w:tabs>
        <w:ind w:left="1440" w:hanging="360"/>
      </w:pPr>
      <w:rPr>
        <w:rFonts w:ascii="Courier New" w:hAnsi="Courier New" w:hint="default"/>
        <w:sz w:val="20"/>
      </w:rPr>
    </w:lvl>
    <w:lvl w:ilvl="2" w:tplc="F04C58C4" w:tentative="1">
      <w:start w:val="1"/>
      <w:numFmt w:val="bullet"/>
      <w:lvlText w:val=""/>
      <w:lvlJc w:val="left"/>
      <w:pPr>
        <w:tabs>
          <w:tab w:val="num" w:pos="2160"/>
        </w:tabs>
        <w:ind w:left="2160" w:hanging="360"/>
      </w:pPr>
      <w:rPr>
        <w:rFonts w:ascii="Wingdings" w:hAnsi="Wingdings" w:hint="default"/>
        <w:sz w:val="20"/>
      </w:rPr>
    </w:lvl>
    <w:lvl w:ilvl="3" w:tplc="C29A212C" w:tentative="1">
      <w:start w:val="1"/>
      <w:numFmt w:val="bullet"/>
      <w:lvlText w:val=""/>
      <w:lvlJc w:val="left"/>
      <w:pPr>
        <w:tabs>
          <w:tab w:val="num" w:pos="2880"/>
        </w:tabs>
        <w:ind w:left="2880" w:hanging="360"/>
      </w:pPr>
      <w:rPr>
        <w:rFonts w:ascii="Wingdings" w:hAnsi="Wingdings" w:hint="default"/>
        <w:sz w:val="20"/>
      </w:rPr>
    </w:lvl>
    <w:lvl w:ilvl="4" w:tplc="06C4C5B0" w:tentative="1">
      <w:start w:val="1"/>
      <w:numFmt w:val="bullet"/>
      <w:lvlText w:val=""/>
      <w:lvlJc w:val="left"/>
      <w:pPr>
        <w:tabs>
          <w:tab w:val="num" w:pos="3600"/>
        </w:tabs>
        <w:ind w:left="3600" w:hanging="360"/>
      </w:pPr>
      <w:rPr>
        <w:rFonts w:ascii="Wingdings" w:hAnsi="Wingdings" w:hint="default"/>
        <w:sz w:val="20"/>
      </w:rPr>
    </w:lvl>
    <w:lvl w:ilvl="5" w:tplc="94D07944" w:tentative="1">
      <w:start w:val="1"/>
      <w:numFmt w:val="bullet"/>
      <w:lvlText w:val=""/>
      <w:lvlJc w:val="left"/>
      <w:pPr>
        <w:tabs>
          <w:tab w:val="num" w:pos="4320"/>
        </w:tabs>
        <w:ind w:left="4320" w:hanging="360"/>
      </w:pPr>
      <w:rPr>
        <w:rFonts w:ascii="Wingdings" w:hAnsi="Wingdings" w:hint="default"/>
        <w:sz w:val="20"/>
      </w:rPr>
    </w:lvl>
    <w:lvl w:ilvl="6" w:tplc="BD60C1DC" w:tentative="1">
      <w:start w:val="1"/>
      <w:numFmt w:val="bullet"/>
      <w:lvlText w:val=""/>
      <w:lvlJc w:val="left"/>
      <w:pPr>
        <w:tabs>
          <w:tab w:val="num" w:pos="5040"/>
        </w:tabs>
        <w:ind w:left="5040" w:hanging="360"/>
      </w:pPr>
      <w:rPr>
        <w:rFonts w:ascii="Wingdings" w:hAnsi="Wingdings" w:hint="default"/>
        <w:sz w:val="20"/>
      </w:rPr>
    </w:lvl>
    <w:lvl w:ilvl="7" w:tplc="9A146BCE" w:tentative="1">
      <w:start w:val="1"/>
      <w:numFmt w:val="bullet"/>
      <w:lvlText w:val=""/>
      <w:lvlJc w:val="left"/>
      <w:pPr>
        <w:tabs>
          <w:tab w:val="num" w:pos="5760"/>
        </w:tabs>
        <w:ind w:left="5760" w:hanging="360"/>
      </w:pPr>
      <w:rPr>
        <w:rFonts w:ascii="Wingdings" w:hAnsi="Wingdings" w:hint="default"/>
        <w:sz w:val="20"/>
      </w:rPr>
    </w:lvl>
    <w:lvl w:ilvl="8" w:tplc="2BB049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02F1B"/>
    <w:multiLevelType w:val="hybridMultilevel"/>
    <w:tmpl w:val="D9CE4184"/>
    <w:lvl w:ilvl="0" w:tplc="B2FACD3A">
      <w:start w:val="1"/>
      <w:numFmt w:val="bullet"/>
      <w:lvlText w:val=""/>
      <w:lvlJc w:val="left"/>
      <w:pPr>
        <w:tabs>
          <w:tab w:val="num" w:pos="720"/>
        </w:tabs>
        <w:ind w:left="720" w:hanging="360"/>
      </w:pPr>
      <w:rPr>
        <w:rFonts w:ascii="Symbol" w:hAnsi="Symbol" w:hint="default"/>
        <w:sz w:val="20"/>
      </w:rPr>
    </w:lvl>
    <w:lvl w:ilvl="1" w:tplc="A9580BE0" w:tentative="1">
      <w:start w:val="1"/>
      <w:numFmt w:val="bullet"/>
      <w:lvlText w:val="o"/>
      <w:lvlJc w:val="left"/>
      <w:pPr>
        <w:tabs>
          <w:tab w:val="num" w:pos="1440"/>
        </w:tabs>
        <w:ind w:left="1440" w:hanging="360"/>
      </w:pPr>
      <w:rPr>
        <w:rFonts w:ascii="Courier New" w:hAnsi="Courier New" w:hint="default"/>
        <w:sz w:val="20"/>
      </w:rPr>
    </w:lvl>
    <w:lvl w:ilvl="2" w:tplc="D85600F4" w:tentative="1">
      <w:start w:val="1"/>
      <w:numFmt w:val="bullet"/>
      <w:lvlText w:val=""/>
      <w:lvlJc w:val="left"/>
      <w:pPr>
        <w:tabs>
          <w:tab w:val="num" w:pos="2160"/>
        </w:tabs>
        <w:ind w:left="2160" w:hanging="360"/>
      </w:pPr>
      <w:rPr>
        <w:rFonts w:ascii="Wingdings" w:hAnsi="Wingdings" w:hint="default"/>
        <w:sz w:val="20"/>
      </w:rPr>
    </w:lvl>
    <w:lvl w:ilvl="3" w:tplc="11AE9B68" w:tentative="1">
      <w:start w:val="1"/>
      <w:numFmt w:val="bullet"/>
      <w:lvlText w:val=""/>
      <w:lvlJc w:val="left"/>
      <w:pPr>
        <w:tabs>
          <w:tab w:val="num" w:pos="2880"/>
        </w:tabs>
        <w:ind w:left="2880" w:hanging="360"/>
      </w:pPr>
      <w:rPr>
        <w:rFonts w:ascii="Wingdings" w:hAnsi="Wingdings" w:hint="default"/>
        <w:sz w:val="20"/>
      </w:rPr>
    </w:lvl>
    <w:lvl w:ilvl="4" w:tplc="6A00DCB4" w:tentative="1">
      <w:start w:val="1"/>
      <w:numFmt w:val="bullet"/>
      <w:lvlText w:val=""/>
      <w:lvlJc w:val="left"/>
      <w:pPr>
        <w:tabs>
          <w:tab w:val="num" w:pos="3600"/>
        </w:tabs>
        <w:ind w:left="3600" w:hanging="360"/>
      </w:pPr>
      <w:rPr>
        <w:rFonts w:ascii="Wingdings" w:hAnsi="Wingdings" w:hint="default"/>
        <w:sz w:val="20"/>
      </w:rPr>
    </w:lvl>
    <w:lvl w:ilvl="5" w:tplc="9DB6E6AC" w:tentative="1">
      <w:start w:val="1"/>
      <w:numFmt w:val="bullet"/>
      <w:lvlText w:val=""/>
      <w:lvlJc w:val="left"/>
      <w:pPr>
        <w:tabs>
          <w:tab w:val="num" w:pos="4320"/>
        </w:tabs>
        <w:ind w:left="4320" w:hanging="360"/>
      </w:pPr>
      <w:rPr>
        <w:rFonts w:ascii="Wingdings" w:hAnsi="Wingdings" w:hint="default"/>
        <w:sz w:val="20"/>
      </w:rPr>
    </w:lvl>
    <w:lvl w:ilvl="6" w:tplc="00088818" w:tentative="1">
      <w:start w:val="1"/>
      <w:numFmt w:val="bullet"/>
      <w:lvlText w:val=""/>
      <w:lvlJc w:val="left"/>
      <w:pPr>
        <w:tabs>
          <w:tab w:val="num" w:pos="5040"/>
        </w:tabs>
        <w:ind w:left="5040" w:hanging="360"/>
      </w:pPr>
      <w:rPr>
        <w:rFonts w:ascii="Wingdings" w:hAnsi="Wingdings" w:hint="default"/>
        <w:sz w:val="20"/>
      </w:rPr>
    </w:lvl>
    <w:lvl w:ilvl="7" w:tplc="8F286BEE" w:tentative="1">
      <w:start w:val="1"/>
      <w:numFmt w:val="bullet"/>
      <w:lvlText w:val=""/>
      <w:lvlJc w:val="left"/>
      <w:pPr>
        <w:tabs>
          <w:tab w:val="num" w:pos="5760"/>
        </w:tabs>
        <w:ind w:left="5760" w:hanging="360"/>
      </w:pPr>
      <w:rPr>
        <w:rFonts w:ascii="Wingdings" w:hAnsi="Wingdings" w:hint="default"/>
        <w:sz w:val="20"/>
      </w:rPr>
    </w:lvl>
    <w:lvl w:ilvl="8" w:tplc="06A443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E0AFF"/>
    <w:multiLevelType w:val="hybridMultilevel"/>
    <w:tmpl w:val="237EE6B0"/>
    <w:lvl w:ilvl="0" w:tplc="AD984DFA">
      <w:start w:val="1"/>
      <w:numFmt w:val="bullet"/>
      <w:lvlText w:val=""/>
      <w:lvlJc w:val="left"/>
      <w:pPr>
        <w:tabs>
          <w:tab w:val="num" w:pos="720"/>
        </w:tabs>
        <w:ind w:left="720" w:hanging="360"/>
      </w:pPr>
      <w:rPr>
        <w:rFonts w:ascii="Symbol" w:hAnsi="Symbol" w:hint="default"/>
        <w:sz w:val="20"/>
      </w:rPr>
    </w:lvl>
    <w:lvl w:ilvl="1" w:tplc="BE9CF9D6" w:tentative="1">
      <w:start w:val="1"/>
      <w:numFmt w:val="bullet"/>
      <w:lvlText w:val="o"/>
      <w:lvlJc w:val="left"/>
      <w:pPr>
        <w:tabs>
          <w:tab w:val="num" w:pos="1440"/>
        </w:tabs>
        <w:ind w:left="1440" w:hanging="360"/>
      </w:pPr>
      <w:rPr>
        <w:rFonts w:ascii="Courier New" w:hAnsi="Courier New" w:hint="default"/>
        <w:sz w:val="20"/>
      </w:rPr>
    </w:lvl>
    <w:lvl w:ilvl="2" w:tplc="2FDA0522" w:tentative="1">
      <w:start w:val="1"/>
      <w:numFmt w:val="bullet"/>
      <w:lvlText w:val=""/>
      <w:lvlJc w:val="left"/>
      <w:pPr>
        <w:tabs>
          <w:tab w:val="num" w:pos="2160"/>
        </w:tabs>
        <w:ind w:left="2160" w:hanging="360"/>
      </w:pPr>
      <w:rPr>
        <w:rFonts w:ascii="Wingdings" w:hAnsi="Wingdings" w:hint="default"/>
        <w:sz w:val="20"/>
      </w:rPr>
    </w:lvl>
    <w:lvl w:ilvl="3" w:tplc="579C716A" w:tentative="1">
      <w:start w:val="1"/>
      <w:numFmt w:val="bullet"/>
      <w:lvlText w:val=""/>
      <w:lvlJc w:val="left"/>
      <w:pPr>
        <w:tabs>
          <w:tab w:val="num" w:pos="2880"/>
        </w:tabs>
        <w:ind w:left="2880" w:hanging="360"/>
      </w:pPr>
      <w:rPr>
        <w:rFonts w:ascii="Wingdings" w:hAnsi="Wingdings" w:hint="default"/>
        <w:sz w:val="20"/>
      </w:rPr>
    </w:lvl>
    <w:lvl w:ilvl="4" w:tplc="8D50C54C" w:tentative="1">
      <w:start w:val="1"/>
      <w:numFmt w:val="bullet"/>
      <w:lvlText w:val=""/>
      <w:lvlJc w:val="left"/>
      <w:pPr>
        <w:tabs>
          <w:tab w:val="num" w:pos="3600"/>
        </w:tabs>
        <w:ind w:left="3600" w:hanging="360"/>
      </w:pPr>
      <w:rPr>
        <w:rFonts w:ascii="Wingdings" w:hAnsi="Wingdings" w:hint="default"/>
        <w:sz w:val="20"/>
      </w:rPr>
    </w:lvl>
    <w:lvl w:ilvl="5" w:tplc="B0A420D2" w:tentative="1">
      <w:start w:val="1"/>
      <w:numFmt w:val="bullet"/>
      <w:lvlText w:val=""/>
      <w:lvlJc w:val="left"/>
      <w:pPr>
        <w:tabs>
          <w:tab w:val="num" w:pos="4320"/>
        </w:tabs>
        <w:ind w:left="4320" w:hanging="360"/>
      </w:pPr>
      <w:rPr>
        <w:rFonts w:ascii="Wingdings" w:hAnsi="Wingdings" w:hint="default"/>
        <w:sz w:val="20"/>
      </w:rPr>
    </w:lvl>
    <w:lvl w:ilvl="6" w:tplc="65C8229C" w:tentative="1">
      <w:start w:val="1"/>
      <w:numFmt w:val="bullet"/>
      <w:lvlText w:val=""/>
      <w:lvlJc w:val="left"/>
      <w:pPr>
        <w:tabs>
          <w:tab w:val="num" w:pos="5040"/>
        </w:tabs>
        <w:ind w:left="5040" w:hanging="360"/>
      </w:pPr>
      <w:rPr>
        <w:rFonts w:ascii="Wingdings" w:hAnsi="Wingdings" w:hint="default"/>
        <w:sz w:val="20"/>
      </w:rPr>
    </w:lvl>
    <w:lvl w:ilvl="7" w:tplc="3BE06CAC" w:tentative="1">
      <w:start w:val="1"/>
      <w:numFmt w:val="bullet"/>
      <w:lvlText w:val=""/>
      <w:lvlJc w:val="left"/>
      <w:pPr>
        <w:tabs>
          <w:tab w:val="num" w:pos="5760"/>
        </w:tabs>
        <w:ind w:left="5760" w:hanging="360"/>
      </w:pPr>
      <w:rPr>
        <w:rFonts w:ascii="Wingdings" w:hAnsi="Wingdings" w:hint="default"/>
        <w:sz w:val="20"/>
      </w:rPr>
    </w:lvl>
    <w:lvl w:ilvl="8" w:tplc="6A803DB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66D96"/>
    <w:multiLevelType w:val="hybridMultilevel"/>
    <w:tmpl w:val="BA42F4F6"/>
    <w:lvl w:ilvl="0" w:tplc="213C77BA">
      <w:start w:val="1"/>
      <w:numFmt w:val="bullet"/>
      <w:lvlText w:val=""/>
      <w:lvlJc w:val="left"/>
      <w:pPr>
        <w:tabs>
          <w:tab w:val="num" w:pos="720"/>
        </w:tabs>
        <w:ind w:left="720" w:hanging="360"/>
      </w:pPr>
      <w:rPr>
        <w:rFonts w:ascii="Symbol" w:hAnsi="Symbol" w:hint="default"/>
        <w:sz w:val="20"/>
      </w:rPr>
    </w:lvl>
    <w:lvl w:ilvl="1" w:tplc="804666D0" w:tentative="1">
      <w:start w:val="1"/>
      <w:numFmt w:val="bullet"/>
      <w:lvlText w:val="o"/>
      <w:lvlJc w:val="left"/>
      <w:pPr>
        <w:tabs>
          <w:tab w:val="num" w:pos="1440"/>
        </w:tabs>
        <w:ind w:left="1440" w:hanging="360"/>
      </w:pPr>
      <w:rPr>
        <w:rFonts w:ascii="Courier New" w:hAnsi="Courier New" w:hint="default"/>
        <w:sz w:val="20"/>
      </w:rPr>
    </w:lvl>
    <w:lvl w:ilvl="2" w:tplc="9D4A9B46" w:tentative="1">
      <w:start w:val="1"/>
      <w:numFmt w:val="bullet"/>
      <w:lvlText w:val=""/>
      <w:lvlJc w:val="left"/>
      <w:pPr>
        <w:tabs>
          <w:tab w:val="num" w:pos="2160"/>
        </w:tabs>
        <w:ind w:left="2160" w:hanging="360"/>
      </w:pPr>
      <w:rPr>
        <w:rFonts w:ascii="Wingdings" w:hAnsi="Wingdings" w:hint="default"/>
        <w:sz w:val="20"/>
      </w:rPr>
    </w:lvl>
    <w:lvl w:ilvl="3" w:tplc="31D4D72E" w:tentative="1">
      <w:start w:val="1"/>
      <w:numFmt w:val="bullet"/>
      <w:lvlText w:val=""/>
      <w:lvlJc w:val="left"/>
      <w:pPr>
        <w:tabs>
          <w:tab w:val="num" w:pos="2880"/>
        </w:tabs>
        <w:ind w:left="2880" w:hanging="360"/>
      </w:pPr>
      <w:rPr>
        <w:rFonts w:ascii="Wingdings" w:hAnsi="Wingdings" w:hint="default"/>
        <w:sz w:val="20"/>
      </w:rPr>
    </w:lvl>
    <w:lvl w:ilvl="4" w:tplc="93A8195C" w:tentative="1">
      <w:start w:val="1"/>
      <w:numFmt w:val="bullet"/>
      <w:lvlText w:val=""/>
      <w:lvlJc w:val="left"/>
      <w:pPr>
        <w:tabs>
          <w:tab w:val="num" w:pos="3600"/>
        </w:tabs>
        <w:ind w:left="3600" w:hanging="360"/>
      </w:pPr>
      <w:rPr>
        <w:rFonts w:ascii="Wingdings" w:hAnsi="Wingdings" w:hint="default"/>
        <w:sz w:val="20"/>
      </w:rPr>
    </w:lvl>
    <w:lvl w:ilvl="5" w:tplc="651071EE" w:tentative="1">
      <w:start w:val="1"/>
      <w:numFmt w:val="bullet"/>
      <w:lvlText w:val=""/>
      <w:lvlJc w:val="left"/>
      <w:pPr>
        <w:tabs>
          <w:tab w:val="num" w:pos="4320"/>
        </w:tabs>
        <w:ind w:left="4320" w:hanging="360"/>
      </w:pPr>
      <w:rPr>
        <w:rFonts w:ascii="Wingdings" w:hAnsi="Wingdings" w:hint="default"/>
        <w:sz w:val="20"/>
      </w:rPr>
    </w:lvl>
    <w:lvl w:ilvl="6" w:tplc="437088D2" w:tentative="1">
      <w:start w:val="1"/>
      <w:numFmt w:val="bullet"/>
      <w:lvlText w:val=""/>
      <w:lvlJc w:val="left"/>
      <w:pPr>
        <w:tabs>
          <w:tab w:val="num" w:pos="5040"/>
        </w:tabs>
        <w:ind w:left="5040" w:hanging="360"/>
      </w:pPr>
      <w:rPr>
        <w:rFonts w:ascii="Wingdings" w:hAnsi="Wingdings" w:hint="default"/>
        <w:sz w:val="20"/>
      </w:rPr>
    </w:lvl>
    <w:lvl w:ilvl="7" w:tplc="4C0A87C8" w:tentative="1">
      <w:start w:val="1"/>
      <w:numFmt w:val="bullet"/>
      <w:lvlText w:val=""/>
      <w:lvlJc w:val="left"/>
      <w:pPr>
        <w:tabs>
          <w:tab w:val="num" w:pos="5760"/>
        </w:tabs>
        <w:ind w:left="5760" w:hanging="360"/>
      </w:pPr>
      <w:rPr>
        <w:rFonts w:ascii="Wingdings" w:hAnsi="Wingdings" w:hint="default"/>
        <w:sz w:val="20"/>
      </w:rPr>
    </w:lvl>
    <w:lvl w:ilvl="8" w:tplc="8F124F5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122BC"/>
    <w:multiLevelType w:val="hybridMultilevel"/>
    <w:tmpl w:val="5CC20388"/>
    <w:lvl w:ilvl="0" w:tplc="CE7276B8">
      <w:start w:val="1"/>
      <w:numFmt w:val="bullet"/>
      <w:lvlText w:val=""/>
      <w:lvlJc w:val="left"/>
      <w:pPr>
        <w:tabs>
          <w:tab w:val="num" w:pos="720"/>
        </w:tabs>
        <w:ind w:left="720" w:hanging="360"/>
      </w:pPr>
      <w:rPr>
        <w:rFonts w:ascii="Symbol" w:hAnsi="Symbol" w:hint="default"/>
        <w:sz w:val="20"/>
      </w:rPr>
    </w:lvl>
    <w:lvl w:ilvl="1" w:tplc="F996735C" w:tentative="1">
      <w:start w:val="1"/>
      <w:numFmt w:val="bullet"/>
      <w:lvlText w:val="o"/>
      <w:lvlJc w:val="left"/>
      <w:pPr>
        <w:tabs>
          <w:tab w:val="num" w:pos="1440"/>
        </w:tabs>
        <w:ind w:left="1440" w:hanging="360"/>
      </w:pPr>
      <w:rPr>
        <w:rFonts w:ascii="Courier New" w:hAnsi="Courier New" w:hint="default"/>
        <w:sz w:val="20"/>
      </w:rPr>
    </w:lvl>
    <w:lvl w:ilvl="2" w:tplc="0C568764" w:tentative="1">
      <w:start w:val="1"/>
      <w:numFmt w:val="bullet"/>
      <w:lvlText w:val=""/>
      <w:lvlJc w:val="left"/>
      <w:pPr>
        <w:tabs>
          <w:tab w:val="num" w:pos="2160"/>
        </w:tabs>
        <w:ind w:left="2160" w:hanging="360"/>
      </w:pPr>
      <w:rPr>
        <w:rFonts w:ascii="Wingdings" w:hAnsi="Wingdings" w:hint="default"/>
        <w:sz w:val="20"/>
      </w:rPr>
    </w:lvl>
    <w:lvl w:ilvl="3" w:tplc="874846E4" w:tentative="1">
      <w:start w:val="1"/>
      <w:numFmt w:val="bullet"/>
      <w:lvlText w:val=""/>
      <w:lvlJc w:val="left"/>
      <w:pPr>
        <w:tabs>
          <w:tab w:val="num" w:pos="2880"/>
        </w:tabs>
        <w:ind w:left="2880" w:hanging="360"/>
      </w:pPr>
      <w:rPr>
        <w:rFonts w:ascii="Wingdings" w:hAnsi="Wingdings" w:hint="default"/>
        <w:sz w:val="20"/>
      </w:rPr>
    </w:lvl>
    <w:lvl w:ilvl="4" w:tplc="F080DE46" w:tentative="1">
      <w:start w:val="1"/>
      <w:numFmt w:val="bullet"/>
      <w:lvlText w:val=""/>
      <w:lvlJc w:val="left"/>
      <w:pPr>
        <w:tabs>
          <w:tab w:val="num" w:pos="3600"/>
        </w:tabs>
        <w:ind w:left="3600" w:hanging="360"/>
      </w:pPr>
      <w:rPr>
        <w:rFonts w:ascii="Wingdings" w:hAnsi="Wingdings" w:hint="default"/>
        <w:sz w:val="20"/>
      </w:rPr>
    </w:lvl>
    <w:lvl w:ilvl="5" w:tplc="AE3232F2" w:tentative="1">
      <w:start w:val="1"/>
      <w:numFmt w:val="bullet"/>
      <w:lvlText w:val=""/>
      <w:lvlJc w:val="left"/>
      <w:pPr>
        <w:tabs>
          <w:tab w:val="num" w:pos="4320"/>
        </w:tabs>
        <w:ind w:left="4320" w:hanging="360"/>
      </w:pPr>
      <w:rPr>
        <w:rFonts w:ascii="Wingdings" w:hAnsi="Wingdings" w:hint="default"/>
        <w:sz w:val="20"/>
      </w:rPr>
    </w:lvl>
    <w:lvl w:ilvl="6" w:tplc="E684E6C2" w:tentative="1">
      <w:start w:val="1"/>
      <w:numFmt w:val="bullet"/>
      <w:lvlText w:val=""/>
      <w:lvlJc w:val="left"/>
      <w:pPr>
        <w:tabs>
          <w:tab w:val="num" w:pos="5040"/>
        </w:tabs>
        <w:ind w:left="5040" w:hanging="360"/>
      </w:pPr>
      <w:rPr>
        <w:rFonts w:ascii="Wingdings" w:hAnsi="Wingdings" w:hint="default"/>
        <w:sz w:val="20"/>
      </w:rPr>
    </w:lvl>
    <w:lvl w:ilvl="7" w:tplc="4B963694" w:tentative="1">
      <w:start w:val="1"/>
      <w:numFmt w:val="bullet"/>
      <w:lvlText w:val=""/>
      <w:lvlJc w:val="left"/>
      <w:pPr>
        <w:tabs>
          <w:tab w:val="num" w:pos="5760"/>
        </w:tabs>
        <w:ind w:left="5760" w:hanging="360"/>
      </w:pPr>
      <w:rPr>
        <w:rFonts w:ascii="Wingdings" w:hAnsi="Wingdings" w:hint="default"/>
        <w:sz w:val="20"/>
      </w:rPr>
    </w:lvl>
    <w:lvl w:ilvl="8" w:tplc="5138624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51D6E"/>
    <w:multiLevelType w:val="hybridMultilevel"/>
    <w:tmpl w:val="8354C00E"/>
    <w:lvl w:ilvl="0" w:tplc="50E02C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733B1"/>
    <w:multiLevelType w:val="hybridMultilevel"/>
    <w:tmpl w:val="8C506558"/>
    <w:lvl w:ilvl="0" w:tplc="7D165D4A">
      <w:start w:val="1"/>
      <w:numFmt w:val="bullet"/>
      <w:lvlText w:val=""/>
      <w:lvlJc w:val="left"/>
      <w:pPr>
        <w:tabs>
          <w:tab w:val="num" w:pos="720"/>
        </w:tabs>
        <w:ind w:left="720" w:hanging="360"/>
      </w:pPr>
      <w:rPr>
        <w:rFonts w:ascii="Symbol" w:hAnsi="Symbol" w:hint="default"/>
        <w:sz w:val="20"/>
      </w:rPr>
    </w:lvl>
    <w:lvl w:ilvl="1" w:tplc="4F4C8C00" w:tentative="1">
      <w:start w:val="1"/>
      <w:numFmt w:val="bullet"/>
      <w:lvlText w:val="o"/>
      <w:lvlJc w:val="left"/>
      <w:pPr>
        <w:tabs>
          <w:tab w:val="num" w:pos="1440"/>
        </w:tabs>
        <w:ind w:left="1440" w:hanging="360"/>
      </w:pPr>
      <w:rPr>
        <w:rFonts w:ascii="Courier New" w:hAnsi="Courier New" w:hint="default"/>
        <w:sz w:val="20"/>
      </w:rPr>
    </w:lvl>
    <w:lvl w:ilvl="2" w:tplc="4E825B04" w:tentative="1">
      <w:start w:val="1"/>
      <w:numFmt w:val="bullet"/>
      <w:lvlText w:val=""/>
      <w:lvlJc w:val="left"/>
      <w:pPr>
        <w:tabs>
          <w:tab w:val="num" w:pos="2160"/>
        </w:tabs>
        <w:ind w:left="2160" w:hanging="360"/>
      </w:pPr>
      <w:rPr>
        <w:rFonts w:ascii="Wingdings" w:hAnsi="Wingdings" w:hint="default"/>
        <w:sz w:val="20"/>
      </w:rPr>
    </w:lvl>
    <w:lvl w:ilvl="3" w:tplc="0B6460CA" w:tentative="1">
      <w:start w:val="1"/>
      <w:numFmt w:val="bullet"/>
      <w:lvlText w:val=""/>
      <w:lvlJc w:val="left"/>
      <w:pPr>
        <w:tabs>
          <w:tab w:val="num" w:pos="2880"/>
        </w:tabs>
        <w:ind w:left="2880" w:hanging="360"/>
      </w:pPr>
      <w:rPr>
        <w:rFonts w:ascii="Wingdings" w:hAnsi="Wingdings" w:hint="default"/>
        <w:sz w:val="20"/>
      </w:rPr>
    </w:lvl>
    <w:lvl w:ilvl="4" w:tplc="ACD297AA" w:tentative="1">
      <w:start w:val="1"/>
      <w:numFmt w:val="bullet"/>
      <w:lvlText w:val=""/>
      <w:lvlJc w:val="left"/>
      <w:pPr>
        <w:tabs>
          <w:tab w:val="num" w:pos="3600"/>
        </w:tabs>
        <w:ind w:left="3600" w:hanging="360"/>
      </w:pPr>
      <w:rPr>
        <w:rFonts w:ascii="Wingdings" w:hAnsi="Wingdings" w:hint="default"/>
        <w:sz w:val="20"/>
      </w:rPr>
    </w:lvl>
    <w:lvl w:ilvl="5" w:tplc="031A6EE0" w:tentative="1">
      <w:start w:val="1"/>
      <w:numFmt w:val="bullet"/>
      <w:lvlText w:val=""/>
      <w:lvlJc w:val="left"/>
      <w:pPr>
        <w:tabs>
          <w:tab w:val="num" w:pos="4320"/>
        </w:tabs>
        <w:ind w:left="4320" w:hanging="360"/>
      </w:pPr>
      <w:rPr>
        <w:rFonts w:ascii="Wingdings" w:hAnsi="Wingdings" w:hint="default"/>
        <w:sz w:val="20"/>
      </w:rPr>
    </w:lvl>
    <w:lvl w:ilvl="6" w:tplc="0742ED5C" w:tentative="1">
      <w:start w:val="1"/>
      <w:numFmt w:val="bullet"/>
      <w:lvlText w:val=""/>
      <w:lvlJc w:val="left"/>
      <w:pPr>
        <w:tabs>
          <w:tab w:val="num" w:pos="5040"/>
        </w:tabs>
        <w:ind w:left="5040" w:hanging="360"/>
      </w:pPr>
      <w:rPr>
        <w:rFonts w:ascii="Wingdings" w:hAnsi="Wingdings" w:hint="default"/>
        <w:sz w:val="20"/>
      </w:rPr>
    </w:lvl>
    <w:lvl w:ilvl="7" w:tplc="63D8C5DA" w:tentative="1">
      <w:start w:val="1"/>
      <w:numFmt w:val="bullet"/>
      <w:lvlText w:val=""/>
      <w:lvlJc w:val="left"/>
      <w:pPr>
        <w:tabs>
          <w:tab w:val="num" w:pos="5760"/>
        </w:tabs>
        <w:ind w:left="5760" w:hanging="360"/>
      </w:pPr>
      <w:rPr>
        <w:rFonts w:ascii="Wingdings" w:hAnsi="Wingdings" w:hint="default"/>
        <w:sz w:val="20"/>
      </w:rPr>
    </w:lvl>
    <w:lvl w:ilvl="8" w:tplc="DA4EA63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1279B"/>
    <w:multiLevelType w:val="hybridMultilevel"/>
    <w:tmpl w:val="3E6E7704"/>
    <w:lvl w:ilvl="0" w:tplc="3F14473E">
      <w:start w:val="1"/>
      <w:numFmt w:val="bullet"/>
      <w:lvlText w:val=""/>
      <w:lvlJc w:val="left"/>
      <w:pPr>
        <w:tabs>
          <w:tab w:val="num" w:pos="720"/>
        </w:tabs>
        <w:ind w:left="720" w:hanging="360"/>
      </w:pPr>
      <w:rPr>
        <w:rFonts w:ascii="Symbol" w:hAnsi="Symbol" w:hint="default"/>
        <w:sz w:val="20"/>
      </w:rPr>
    </w:lvl>
    <w:lvl w:ilvl="1" w:tplc="771CD61C" w:tentative="1">
      <w:start w:val="1"/>
      <w:numFmt w:val="bullet"/>
      <w:lvlText w:val="o"/>
      <w:lvlJc w:val="left"/>
      <w:pPr>
        <w:tabs>
          <w:tab w:val="num" w:pos="1440"/>
        </w:tabs>
        <w:ind w:left="1440" w:hanging="360"/>
      </w:pPr>
      <w:rPr>
        <w:rFonts w:ascii="Courier New" w:hAnsi="Courier New" w:hint="default"/>
        <w:sz w:val="20"/>
      </w:rPr>
    </w:lvl>
    <w:lvl w:ilvl="2" w:tplc="82A8FBB8" w:tentative="1">
      <w:start w:val="1"/>
      <w:numFmt w:val="bullet"/>
      <w:lvlText w:val=""/>
      <w:lvlJc w:val="left"/>
      <w:pPr>
        <w:tabs>
          <w:tab w:val="num" w:pos="2160"/>
        </w:tabs>
        <w:ind w:left="2160" w:hanging="360"/>
      </w:pPr>
      <w:rPr>
        <w:rFonts w:ascii="Wingdings" w:hAnsi="Wingdings" w:hint="default"/>
        <w:sz w:val="20"/>
      </w:rPr>
    </w:lvl>
    <w:lvl w:ilvl="3" w:tplc="8EB8B302" w:tentative="1">
      <w:start w:val="1"/>
      <w:numFmt w:val="bullet"/>
      <w:lvlText w:val=""/>
      <w:lvlJc w:val="left"/>
      <w:pPr>
        <w:tabs>
          <w:tab w:val="num" w:pos="2880"/>
        </w:tabs>
        <w:ind w:left="2880" w:hanging="360"/>
      </w:pPr>
      <w:rPr>
        <w:rFonts w:ascii="Wingdings" w:hAnsi="Wingdings" w:hint="default"/>
        <w:sz w:val="20"/>
      </w:rPr>
    </w:lvl>
    <w:lvl w:ilvl="4" w:tplc="CC160A78" w:tentative="1">
      <w:start w:val="1"/>
      <w:numFmt w:val="bullet"/>
      <w:lvlText w:val=""/>
      <w:lvlJc w:val="left"/>
      <w:pPr>
        <w:tabs>
          <w:tab w:val="num" w:pos="3600"/>
        </w:tabs>
        <w:ind w:left="3600" w:hanging="360"/>
      </w:pPr>
      <w:rPr>
        <w:rFonts w:ascii="Wingdings" w:hAnsi="Wingdings" w:hint="default"/>
        <w:sz w:val="20"/>
      </w:rPr>
    </w:lvl>
    <w:lvl w:ilvl="5" w:tplc="044E6E8E" w:tentative="1">
      <w:start w:val="1"/>
      <w:numFmt w:val="bullet"/>
      <w:lvlText w:val=""/>
      <w:lvlJc w:val="left"/>
      <w:pPr>
        <w:tabs>
          <w:tab w:val="num" w:pos="4320"/>
        </w:tabs>
        <w:ind w:left="4320" w:hanging="360"/>
      </w:pPr>
      <w:rPr>
        <w:rFonts w:ascii="Wingdings" w:hAnsi="Wingdings" w:hint="default"/>
        <w:sz w:val="20"/>
      </w:rPr>
    </w:lvl>
    <w:lvl w:ilvl="6" w:tplc="DE806C30" w:tentative="1">
      <w:start w:val="1"/>
      <w:numFmt w:val="bullet"/>
      <w:lvlText w:val=""/>
      <w:lvlJc w:val="left"/>
      <w:pPr>
        <w:tabs>
          <w:tab w:val="num" w:pos="5040"/>
        </w:tabs>
        <w:ind w:left="5040" w:hanging="360"/>
      </w:pPr>
      <w:rPr>
        <w:rFonts w:ascii="Wingdings" w:hAnsi="Wingdings" w:hint="default"/>
        <w:sz w:val="20"/>
      </w:rPr>
    </w:lvl>
    <w:lvl w:ilvl="7" w:tplc="E2C8C7EC" w:tentative="1">
      <w:start w:val="1"/>
      <w:numFmt w:val="bullet"/>
      <w:lvlText w:val=""/>
      <w:lvlJc w:val="left"/>
      <w:pPr>
        <w:tabs>
          <w:tab w:val="num" w:pos="5760"/>
        </w:tabs>
        <w:ind w:left="5760" w:hanging="360"/>
      </w:pPr>
      <w:rPr>
        <w:rFonts w:ascii="Wingdings" w:hAnsi="Wingdings" w:hint="default"/>
        <w:sz w:val="20"/>
      </w:rPr>
    </w:lvl>
    <w:lvl w:ilvl="8" w:tplc="1DC0C20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B429A"/>
    <w:multiLevelType w:val="hybridMultilevel"/>
    <w:tmpl w:val="A6C68094"/>
    <w:lvl w:ilvl="0" w:tplc="4C608B4A">
      <w:start w:val="1"/>
      <w:numFmt w:val="bullet"/>
      <w:lvlText w:val=""/>
      <w:lvlJc w:val="left"/>
      <w:pPr>
        <w:tabs>
          <w:tab w:val="num" w:pos="720"/>
        </w:tabs>
        <w:ind w:left="720" w:hanging="360"/>
      </w:pPr>
      <w:rPr>
        <w:rFonts w:ascii="Symbol" w:hAnsi="Symbol" w:hint="default"/>
        <w:sz w:val="20"/>
      </w:rPr>
    </w:lvl>
    <w:lvl w:ilvl="1" w:tplc="1B249CE0" w:tentative="1">
      <w:start w:val="1"/>
      <w:numFmt w:val="bullet"/>
      <w:lvlText w:val="o"/>
      <w:lvlJc w:val="left"/>
      <w:pPr>
        <w:tabs>
          <w:tab w:val="num" w:pos="1440"/>
        </w:tabs>
        <w:ind w:left="1440" w:hanging="360"/>
      </w:pPr>
      <w:rPr>
        <w:rFonts w:ascii="Courier New" w:hAnsi="Courier New" w:hint="default"/>
        <w:sz w:val="20"/>
      </w:rPr>
    </w:lvl>
    <w:lvl w:ilvl="2" w:tplc="E1C613DE" w:tentative="1">
      <w:start w:val="1"/>
      <w:numFmt w:val="bullet"/>
      <w:lvlText w:val=""/>
      <w:lvlJc w:val="left"/>
      <w:pPr>
        <w:tabs>
          <w:tab w:val="num" w:pos="2160"/>
        </w:tabs>
        <w:ind w:left="2160" w:hanging="360"/>
      </w:pPr>
      <w:rPr>
        <w:rFonts w:ascii="Wingdings" w:hAnsi="Wingdings" w:hint="default"/>
        <w:sz w:val="20"/>
      </w:rPr>
    </w:lvl>
    <w:lvl w:ilvl="3" w:tplc="A5761F40" w:tentative="1">
      <w:start w:val="1"/>
      <w:numFmt w:val="bullet"/>
      <w:lvlText w:val=""/>
      <w:lvlJc w:val="left"/>
      <w:pPr>
        <w:tabs>
          <w:tab w:val="num" w:pos="2880"/>
        </w:tabs>
        <w:ind w:left="2880" w:hanging="360"/>
      </w:pPr>
      <w:rPr>
        <w:rFonts w:ascii="Wingdings" w:hAnsi="Wingdings" w:hint="default"/>
        <w:sz w:val="20"/>
      </w:rPr>
    </w:lvl>
    <w:lvl w:ilvl="4" w:tplc="4AE0FCBA" w:tentative="1">
      <w:start w:val="1"/>
      <w:numFmt w:val="bullet"/>
      <w:lvlText w:val=""/>
      <w:lvlJc w:val="left"/>
      <w:pPr>
        <w:tabs>
          <w:tab w:val="num" w:pos="3600"/>
        </w:tabs>
        <w:ind w:left="3600" w:hanging="360"/>
      </w:pPr>
      <w:rPr>
        <w:rFonts w:ascii="Wingdings" w:hAnsi="Wingdings" w:hint="default"/>
        <w:sz w:val="20"/>
      </w:rPr>
    </w:lvl>
    <w:lvl w:ilvl="5" w:tplc="F2ECC704" w:tentative="1">
      <w:start w:val="1"/>
      <w:numFmt w:val="bullet"/>
      <w:lvlText w:val=""/>
      <w:lvlJc w:val="left"/>
      <w:pPr>
        <w:tabs>
          <w:tab w:val="num" w:pos="4320"/>
        </w:tabs>
        <w:ind w:left="4320" w:hanging="360"/>
      </w:pPr>
      <w:rPr>
        <w:rFonts w:ascii="Wingdings" w:hAnsi="Wingdings" w:hint="default"/>
        <w:sz w:val="20"/>
      </w:rPr>
    </w:lvl>
    <w:lvl w:ilvl="6" w:tplc="70226166" w:tentative="1">
      <w:start w:val="1"/>
      <w:numFmt w:val="bullet"/>
      <w:lvlText w:val=""/>
      <w:lvlJc w:val="left"/>
      <w:pPr>
        <w:tabs>
          <w:tab w:val="num" w:pos="5040"/>
        </w:tabs>
        <w:ind w:left="5040" w:hanging="360"/>
      </w:pPr>
      <w:rPr>
        <w:rFonts w:ascii="Wingdings" w:hAnsi="Wingdings" w:hint="default"/>
        <w:sz w:val="20"/>
      </w:rPr>
    </w:lvl>
    <w:lvl w:ilvl="7" w:tplc="22848E1A" w:tentative="1">
      <w:start w:val="1"/>
      <w:numFmt w:val="bullet"/>
      <w:lvlText w:val=""/>
      <w:lvlJc w:val="left"/>
      <w:pPr>
        <w:tabs>
          <w:tab w:val="num" w:pos="5760"/>
        </w:tabs>
        <w:ind w:left="5760" w:hanging="360"/>
      </w:pPr>
      <w:rPr>
        <w:rFonts w:ascii="Wingdings" w:hAnsi="Wingdings" w:hint="default"/>
        <w:sz w:val="20"/>
      </w:rPr>
    </w:lvl>
    <w:lvl w:ilvl="8" w:tplc="E3E66B3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062D0"/>
    <w:multiLevelType w:val="hybridMultilevel"/>
    <w:tmpl w:val="0DEED860"/>
    <w:lvl w:ilvl="0" w:tplc="7116B17E">
      <w:start w:val="1"/>
      <w:numFmt w:val="bullet"/>
      <w:lvlText w:val=""/>
      <w:lvlJc w:val="left"/>
      <w:pPr>
        <w:tabs>
          <w:tab w:val="num" w:pos="720"/>
        </w:tabs>
        <w:ind w:left="720" w:hanging="360"/>
      </w:pPr>
      <w:rPr>
        <w:rFonts w:ascii="Symbol" w:hAnsi="Symbol" w:hint="default"/>
        <w:sz w:val="20"/>
      </w:rPr>
    </w:lvl>
    <w:lvl w:ilvl="1" w:tplc="C65089C4" w:tentative="1">
      <w:start w:val="1"/>
      <w:numFmt w:val="bullet"/>
      <w:lvlText w:val="o"/>
      <w:lvlJc w:val="left"/>
      <w:pPr>
        <w:tabs>
          <w:tab w:val="num" w:pos="1440"/>
        </w:tabs>
        <w:ind w:left="1440" w:hanging="360"/>
      </w:pPr>
      <w:rPr>
        <w:rFonts w:ascii="Courier New" w:hAnsi="Courier New" w:hint="default"/>
        <w:sz w:val="20"/>
      </w:rPr>
    </w:lvl>
    <w:lvl w:ilvl="2" w:tplc="9576608C" w:tentative="1">
      <w:start w:val="1"/>
      <w:numFmt w:val="bullet"/>
      <w:lvlText w:val=""/>
      <w:lvlJc w:val="left"/>
      <w:pPr>
        <w:tabs>
          <w:tab w:val="num" w:pos="2160"/>
        </w:tabs>
        <w:ind w:left="2160" w:hanging="360"/>
      </w:pPr>
      <w:rPr>
        <w:rFonts w:ascii="Wingdings" w:hAnsi="Wingdings" w:hint="default"/>
        <w:sz w:val="20"/>
      </w:rPr>
    </w:lvl>
    <w:lvl w:ilvl="3" w:tplc="6E10F7D8" w:tentative="1">
      <w:start w:val="1"/>
      <w:numFmt w:val="bullet"/>
      <w:lvlText w:val=""/>
      <w:lvlJc w:val="left"/>
      <w:pPr>
        <w:tabs>
          <w:tab w:val="num" w:pos="2880"/>
        </w:tabs>
        <w:ind w:left="2880" w:hanging="360"/>
      </w:pPr>
      <w:rPr>
        <w:rFonts w:ascii="Wingdings" w:hAnsi="Wingdings" w:hint="default"/>
        <w:sz w:val="20"/>
      </w:rPr>
    </w:lvl>
    <w:lvl w:ilvl="4" w:tplc="B0204868" w:tentative="1">
      <w:start w:val="1"/>
      <w:numFmt w:val="bullet"/>
      <w:lvlText w:val=""/>
      <w:lvlJc w:val="left"/>
      <w:pPr>
        <w:tabs>
          <w:tab w:val="num" w:pos="3600"/>
        </w:tabs>
        <w:ind w:left="3600" w:hanging="360"/>
      </w:pPr>
      <w:rPr>
        <w:rFonts w:ascii="Wingdings" w:hAnsi="Wingdings" w:hint="default"/>
        <w:sz w:val="20"/>
      </w:rPr>
    </w:lvl>
    <w:lvl w:ilvl="5" w:tplc="1750ACAC" w:tentative="1">
      <w:start w:val="1"/>
      <w:numFmt w:val="bullet"/>
      <w:lvlText w:val=""/>
      <w:lvlJc w:val="left"/>
      <w:pPr>
        <w:tabs>
          <w:tab w:val="num" w:pos="4320"/>
        </w:tabs>
        <w:ind w:left="4320" w:hanging="360"/>
      </w:pPr>
      <w:rPr>
        <w:rFonts w:ascii="Wingdings" w:hAnsi="Wingdings" w:hint="default"/>
        <w:sz w:val="20"/>
      </w:rPr>
    </w:lvl>
    <w:lvl w:ilvl="6" w:tplc="F824FE7C" w:tentative="1">
      <w:start w:val="1"/>
      <w:numFmt w:val="bullet"/>
      <w:lvlText w:val=""/>
      <w:lvlJc w:val="left"/>
      <w:pPr>
        <w:tabs>
          <w:tab w:val="num" w:pos="5040"/>
        </w:tabs>
        <w:ind w:left="5040" w:hanging="360"/>
      </w:pPr>
      <w:rPr>
        <w:rFonts w:ascii="Wingdings" w:hAnsi="Wingdings" w:hint="default"/>
        <w:sz w:val="20"/>
      </w:rPr>
    </w:lvl>
    <w:lvl w:ilvl="7" w:tplc="81C8689E" w:tentative="1">
      <w:start w:val="1"/>
      <w:numFmt w:val="bullet"/>
      <w:lvlText w:val=""/>
      <w:lvlJc w:val="left"/>
      <w:pPr>
        <w:tabs>
          <w:tab w:val="num" w:pos="5760"/>
        </w:tabs>
        <w:ind w:left="5760" w:hanging="360"/>
      </w:pPr>
      <w:rPr>
        <w:rFonts w:ascii="Wingdings" w:hAnsi="Wingdings" w:hint="default"/>
        <w:sz w:val="20"/>
      </w:rPr>
    </w:lvl>
    <w:lvl w:ilvl="8" w:tplc="130CF15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226F5"/>
    <w:multiLevelType w:val="hybridMultilevel"/>
    <w:tmpl w:val="9D5C76B6"/>
    <w:lvl w:ilvl="0" w:tplc="9F90FFB6">
      <w:start w:val="1"/>
      <w:numFmt w:val="bullet"/>
      <w:lvlText w:val=""/>
      <w:lvlJc w:val="left"/>
      <w:pPr>
        <w:tabs>
          <w:tab w:val="num" w:pos="720"/>
        </w:tabs>
        <w:ind w:left="720" w:hanging="360"/>
      </w:pPr>
      <w:rPr>
        <w:rFonts w:ascii="Symbol" w:hAnsi="Symbol" w:hint="default"/>
        <w:sz w:val="20"/>
      </w:rPr>
    </w:lvl>
    <w:lvl w:ilvl="1" w:tplc="7428A68A" w:tentative="1">
      <w:start w:val="1"/>
      <w:numFmt w:val="bullet"/>
      <w:lvlText w:val="o"/>
      <w:lvlJc w:val="left"/>
      <w:pPr>
        <w:tabs>
          <w:tab w:val="num" w:pos="1440"/>
        </w:tabs>
        <w:ind w:left="1440" w:hanging="360"/>
      </w:pPr>
      <w:rPr>
        <w:rFonts w:ascii="Courier New" w:hAnsi="Courier New" w:hint="default"/>
        <w:sz w:val="20"/>
      </w:rPr>
    </w:lvl>
    <w:lvl w:ilvl="2" w:tplc="AC2A7004" w:tentative="1">
      <w:start w:val="1"/>
      <w:numFmt w:val="bullet"/>
      <w:lvlText w:val=""/>
      <w:lvlJc w:val="left"/>
      <w:pPr>
        <w:tabs>
          <w:tab w:val="num" w:pos="2160"/>
        </w:tabs>
        <w:ind w:left="2160" w:hanging="360"/>
      </w:pPr>
      <w:rPr>
        <w:rFonts w:ascii="Wingdings" w:hAnsi="Wingdings" w:hint="default"/>
        <w:sz w:val="20"/>
      </w:rPr>
    </w:lvl>
    <w:lvl w:ilvl="3" w:tplc="E340C3EA" w:tentative="1">
      <w:start w:val="1"/>
      <w:numFmt w:val="bullet"/>
      <w:lvlText w:val=""/>
      <w:lvlJc w:val="left"/>
      <w:pPr>
        <w:tabs>
          <w:tab w:val="num" w:pos="2880"/>
        </w:tabs>
        <w:ind w:left="2880" w:hanging="360"/>
      </w:pPr>
      <w:rPr>
        <w:rFonts w:ascii="Wingdings" w:hAnsi="Wingdings" w:hint="default"/>
        <w:sz w:val="20"/>
      </w:rPr>
    </w:lvl>
    <w:lvl w:ilvl="4" w:tplc="6660DB98" w:tentative="1">
      <w:start w:val="1"/>
      <w:numFmt w:val="bullet"/>
      <w:lvlText w:val=""/>
      <w:lvlJc w:val="left"/>
      <w:pPr>
        <w:tabs>
          <w:tab w:val="num" w:pos="3600"/>
        </w:tabs>
        <w:ind w:left="3600" w:hanging="360"/>
      </w:pPr>
      <w:rPr>
        <w:rFonts w:ascii="Wingdings" w:hAnsi="Wingdings" w:hint="default"/>
        <w:sz w:val="20"/>
      </w:rPr>
    </w:lvl>
    <w:lvl w:ilvl="5" w:tplc="EA185AE6" w:tentative="1">
      <w:start w:val="1"/>
      <w:numFmt w:val="bullet"/>
      <w:lvlText w:val=""/>
      <w:lvlJc w:val="left"/>
      <w:pPr>
        <w:tabs>
          <w:tab w:val="num" w:pos="4320"/>
        </w:tabs>
        <w:ind w:left="4320" w:hanging="360"/>
      </w:pPr>
      <w:rPr>
        <w:rFonts w:ascii="Wingdings" w:hAnsi="Wingdings" w:hint="default"/>
        <w:sz w:val="20"/>
      </w:rPr>
    </w:lvl>
    <w:lvl w:ilvl="6" w:tplc="7D34C69A" w:tentative="1">
      <w:start w:val="1"/>
      <w:numFmt w:val="bullet"/>
      <w:lvlText w:val=""/>
      <w:lvlJc w:val="left"/>
      <w:pPr>
        <w:tabs>
          <w:tab w:val="num" w:pos="5040"/>
        </w:tabs>
        <w:ind w:left="5040" w:hanging="360"/>
      </w:pPr>
      <w:rPr>
        <w:rFonts w:ascii="Wingdings" w:hAnsi="Wingdings" w:hint="default"/>
        <w:sz w:val="20"/>
      </w:rPr>
    </w:lvl>
    <w:lvl w:ilvl="7" w:tplc="7696D24A" w:tentative="1">
      <w:start w:val="1"/>
      <w:numFmt w:val="bullet"/>
      <w:lvlText w:val=""/>
      <w:lvlJc w:val="left"/>
      <w:pPr>
        <w:tabs>
          <w:tab w:val="num" w:pos="5760"/>
        </w:tabs>
        <w:ind w:left="5760" w:hanging="360"/>
      </w:pPr>
      <w:rPr>
        <w:rFonts w:ascii="Wingdings" w:hAnsi="Wingdings" w:hint="default"/>
        <w:sz w:val="20"/>
      </w:rPr>
    </w:lvl>
    <w:lvl w:ilvl="8" w:tplc="F6AEFA9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930"/>
    <w:multiLevelType w:val="hybridMultilevel"/>
    <w:tmpl w:val="A858DF1C"/>
    <w:lvl w:ilvl="0" w:tplc="3946A9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29CF27EF"/>
    <w:multiLevelType w:val="hybridMultilevel"/>
    <w:tmpl w:val="719C01AA"/>
    <w:lvl w:ilvl="0" w:tplc="2A0A4034">
      <w:start w:val="1"/>
      <w:numFmt w:val="bullet"/>
      <w:lvlText w:val=""/>
      <w:lvlJc w:val="left"/>
      <w:pPr>
        <w:tabs>
          <w:tab w:val="num" w:pos="720"/>
        </w:tabs>
        <w:ind w:left="720" w:hanging="360"/>
      </w:pPr>
      <w:rPr>
        <w:rFonts w:ascii="Symbol" w:hAnsi="Symbol" w:hint="default"/>
        <w:sz w:val="20"/>
      </w:rPr>
    </w:lvl>
    <w:lvl w:ilvl="1" w:tplc="8EDC298E" w:tentative="1">
      <w:start w:val="1"/>
      <w:numFmt w:val="bullet"/>
      <w:lvlText w:val="o"/>
      <w:lvlJc w:val="left"/>
      <w:pPr>
        <w:tabs>
          <w:tab w:val="num" w:pos="1440"/>
        </w:tabs>
        <w:ind w:left="1440" w:hanging="360"/>
      </w:pPr>
      <w:rPr>
        <w:rFonts w:ascii="Courier New" w:hAnsi="Courier New" w:hint="default"/>
        <w:sz w:val="20"/>
      </w:rPr>
    </w:lvl>
    <w:lvl w:ilvl="2" w:tplc="B1023994" w:tentative="1">
      <w:start w:val="1"/>
      <w:numFmt w:val="bullet"/>
      <w:lvlText w:val=""/>
      <w:lvlJc w:val="left"/>
      <w:pPr>
        <w:tabs>
          <w:tab w:val="num" w:pos="2160"/>
        </w:tabs>
        <w:ind w:left="2160" w:hanging="360"/>
      </w:pPr>
      <w:rPr>
        <w:rFonts w:ascii="Wingdings" w:hAnsi="Wingdings" w:hint="default"/>
        <w:sz w:val="20"/>
      </w:rPr>
    </w:lvl>
    <w:lvl w:ilvl="3" w:tplc="3FAC3922" w:tentative="1">
      <w:start w:val="1"/>
      <w:numFmt w:val="bullet"/>
      <w:lvlText w:val=""/>
      <w:lvlJc w:val="left"/>
      <w:pPr>
        <w:tabs>
          <w:tab w:val="num" w:pos="2880"/>
        </w:tabs>
        <w:ind w:left="2880" w:hanging="360"/>
      </w:pPr>
      <w:rPr>
        <w:rFonts w:ascii="Wingdings" w:hAnsi="Wingdings" w:hint="default"/>
        <w:sz w:val="20"/>
      </w:rPr>
    </w:lvl>
    <w:lvl w:ilvl="4" w:tplc="3984C92C" w:tentative="1">
      <w:start w:val="1"/>
      <w:numFmt w:val="bullet"/>
      <w:lvlText w:val=""/>
      <w:lvlJc w:val="left"/>
      <w:pPr>
        <w:tabs>
          <w:tab w:val="num" w:pos="3600"/>
        </w:tabs>
        <w:ind w:left="3600" w:hanging="360"/>
      </w:pPr>
      <w:rPr>
        <w:rFonts w:ascii="Wingdings" w:hAnsi="Wingdings" w:hint="default"/>
        <w:sz w:val="20"/>
      </w:rPr>
    </w:lvl>
    <w:lvl w:ilvl="5" w:tplc="27AE944E" w:tentative="1">
      <w:start w:val="1"/>
      <w:numFmt w:val="bullet"/>
      <w:lvlText w:val=""/>
      <w:lvlJc w:val="left"/>
      <w:pPr>
        <w:tabs>
          <w:tab w:val="num" w:pos="4320"/>
        </w:tabs>
        <w:ind w:left="4320" w:hanging="360"/>
      </w:pPr>
      <w:rPr>
        <w:rFonts w:ascii="Wingdings" w:hAnsi="Wingdings" w:hint="default"/>
        <w:sz w:val="20"/>
      </w:rPr>
    </w:lvl>
    <w:lvl w:ilvl="6" w:tplc="18F85F32" w:tentative="1">
      <w:start w:val="1"/>
      <w:numFmt w:val="bullet"/>
      <w:lvlText w:val=""/>
      <w:lvlJc w:val="left"/>
      <w:pPr>
        <w:tabs>
          <w:tab w:val="num" w:pos="5040"/>
        </w:tabs>
        <w:ind w:left="5040" w:hanging="360"/>
      </w:pPr>
      <w:rPr>
        <w:rFonts w:ascii="Wingdings" w:hAnsi="Wingdings" w:hint="default"/>
        <w:sz w:val="20"/>
      </w:rPr>
    </w:lvl>
    <w:lvl w:ilvl="7" w:tplc="84AACC3A" w:tentative="1">
      <w:start w:val="1"/>
      <w:numFmt w:val="bullet"/>
      <w:lvlText w:val=""/>
      <w:lvlJc w:val="left"/>
      <w:pPr>
        <w:tabs>
          <w:tab w:val="num" w:pos="5760"/>
        </w:tabs>
        <w:ind w:left="5760" w:hanging="360"/>
      </w:pPr>
      <w:rPr>
        <w:rFonts w:ascii="Wingdings" w:hAnsi="Wingdings" w:hint="default"/>
        <w:sz w:val="20"/>
      </w:rPr>
    </w:lvl>
    <w:lvl w:ilvl="8" w:tplc="6E1E0A1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35A5E"/>
    <w:multiLevelType w:val="hybridMultilevel"/>
    <w:tmpl w:val="18862C80"/>
    <w:lvl w:ilvl="0" w:tplc="74AA3190">
      <w:start w:val="1"/>
      <w:numFmt w:val="bullet"/>
      <w:lvlText w:val=""/>
      <w:lvlJc w:val="left"/>
      <w:pPr>
        <w:tabs>
          <w:tab w:val="num" w:pos="720"/>
        </w:tabs>
        <w:ind w:left="720" w:hanging="360"/>
      </w:pPr>
      <w:rPr>
        <w:rFonts w:ascii="Symbol" w:hAnsi="Symbol" w:hint="default"/>
        <w:sz w:val="20"/>
      </w:rPr>
    </w:lvl>
    <w:lvl w:ilvl="1" w:tplc="EF8C83E0" w:tentative="1">
      <w:start w:val="1"/>
      <w:numFmt w:val="bullet"/>
      <w:lvlText w:val="o"/>
      <w:lvlJc w:val="left"/>
      <w:pPr>
        <w:tabs>
          <w:tab w:val="num" w:pos="1440"/>
        </w:tabs>
        <w:ind w:left="1440" w:hanging="360"/>
      </w:pPr>
      <w:rPr>
        <w:rFonts w:ascii="Courier New" w:hAnsi="Courier New" w:hint="default"/>
        <w:sz w:val="20"/>
      </w:rPr>
    </w:lvl>
    <w:lvl w:ilvl="2" w:tplc="874C0C24" w:tentative="1">
      <w:start w:val="1"/>
      <w:numFmt w:val="bullet"/>
      <w:lvlText w:val=""/>
      <w:lvlJc w:val="left"/>
      <w:pPr>
        <w:tabs>
          <w:tab w:val="num" w:pos="2160"/>
        </w:tabs>
        <w:ind w:left="2160" w:hanging="360"/>
      </w:pPr>
      <w:rPr>
        <w:rFonts w:ascii="Wingdings" w:hAnsi="Wingdings" w:hint="default"/>
        <w:sz w:val="20"/>
      </w:rPr>
    </w:lvl>
    <w:lvl w:ilvl="3" w:tplc="1A8495B6" w:tentative="1">
      <w:start w:val="1"/>
      <w:numFmt w:val="bullet"/>
      <w:lvlText w:val=""/>
      <w:lvlJc w:val="left"/>
      <w:pPr>
        <w:tabs>
          <w:tab w:val="num" w:pos="2880"/>
        </w:tabs>
        <w:ind w:left="2880" w:hanging="360"/>
      </w:pPr>
      <w:rPr>
        <w:rFonts w:ascii="Wingdings" w:hAnsi="Wingdings" w:hint="default"/>
        <w:sz w:val="20"/>
      </w:rPr>
    </w:lvl>
    <w:lvl w:ilvl="4" w:tplc="03EE3B10" w:tentative="1">
      <w:start w:val="1"/>
      <w:numFmt w:val="bullet"/>
      <w:lvlText w:val=""/>
      <w:lvlJc w:val="left"/>
      <w:pPr>
        <w:tabs>
          <w:tab w:val="num" w:pos="3600"/>
        </w:tabs>
        <w:ind w:left="3600" w:hanging="360"/>
      </w:pPr>
      <w:rPr>
        <w:rFonts w:ascii="Wingdings" w:hAnsi="Wingdings" w:hint="default"/>
        <w:sz w:val="20"/>
      </w:rPr>
    </w:lvl>
    <w:lvl w:ilvl="5" w:tplc="2C34413A" w:tentative="1">
      <w:start w:val="1"/>
      <w:numFmt w:val="bullet"/>
      <w:lvlText w:val=""/>
      <w:lvlJc w:val="left"/>
      <w:pPr>
        <w:tabs>
          <w:tab w:val="num" w:pos="4320"/>
        </w:tabs>
        <w:ind w:left="4320" w:hanging="360"/>
      </w:pPr>
      <w:rPr>
        <w:rFonts w:ascii="Wingdings" w:hAnsi="Wingdings" w:hint="default"/>
        <w:sz w:val="20"/>
      </w:rPr>
    </w:lvl>
    <w:lvl w:ilvl="6" w:tplc="A6D2485C" w:tentative="1">
      <w:start w:val="1"/>
      <w:numFmt w:val="bullet"/>
      <w:lvlText w:val=""/>
      <w:lvlJc w:val="left"/>
      <w:pPr>
        <w:tabs>
          <w:tab w:val="num" w:pos="5040"/>
        </w:tabs>
        <w:ind w:left="5040" w:hanging="360"/>
      </w:pPr>
      <w:rPr>
        <w:rFonts w:ascii="Wingdings" w:hAnsi="Wingdings" w:hint="default"/>
        <w:sz w:val="20"/>
      </w:rPr>
    </w:lvl>
    <w:lvl w:ilvl="7" w:tplc="60446DC4" w:tentative="1">
      <w:start w:val="1"/>
      <w:numFmt w:val="bullet"/>
      <w:lvlText w:val=""/>
      <w:lvlJc w:val="left"/>
      <w:pPr>
        <w:tabs>
          <w:tab w:val="num" w:pos="5760"/>
        </w:tabs>
        <w:ind w:left="5760" w:hanging="360"/>
      </w:pPr>
      <w:rPr>
        <w:rFonts w:ascii="Wingdings" w:hAnsi="Wingdings" w:hint="default"/>
        <w:sz w:val="20"/>
      </w:rPr>
    </w:lvl>
    <w:lvl w:ilvl="8" w:tplc="8AEC283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56470"/>
    <w:multiLevelType w:val="hybridMultilevel"/>
    <w:tmpl w:val="D8885F32"/>
    <w:lvl w:ilvl="0" w:tplc="82EAF4E0">
      <w:start w:val="1"/>
      <w:numFmt w:val="bullet"/>
      <w:lvlText w:val=""/>
      <w:lvlJc w:val="left"/>
      <w:pPr>
        <w:tabs>
          <w:tab w:val="num" w:pos="720"/>
        </w:tabs>
        <w:ind w:left="720" w:hanging="360"/>
      </w:pPr>
      <w:rPr>
        <w:rFonts w:ascii="Symbol" w:hAnsi="Symbol" w:hint="default"/>
        <w:sz w:val="20"/>
      </w:rPr>
    </w:lvl>
    <w:lvl w:ilvl="1" w:tplc="DA660CC0" w:tentative="1">
      <w:start w:val="1"/>
      <w:numFmt w:val="bullet"/>
      <w:lvlText w:val="o"/>
      <w:lvlJc w:val="left"/>
      <w:pPr>
        <w:tabs>
          <w:tab w:val="num" w:pos="1440"/>
        </w:tabs>
        <w:ind w:left="1440" w:hanging="360"/>
      </w:pPr>
      <w:rPr>
        <w:rFonts w:ascii="Courier New" w:hAnsi="Courier New" w:hint="default"/>
        <w:sz w:val="20"/>
      </w:rPr>
    </w:lvl>
    <w:lvl w:ilvl="2" w:tplc="9AAE8B26" w:tentative="1">
      <w:start w:val="1"/>
      <w:numFmt w:val="bullet"/>
      <w:lvlText w:val=""/>
      <w:lvlJc w:val="left"/>
      <w:pPr>
        <w:tabs>
          <w:tab w:val="num" w:pos="2160"/>
        </w:tabs>
        <w:ind w:left="2160" w:hanging="360"/>
      </w:pPr>
      <w:rPr>
        <w:rFonts w:ascii="Wingdings" w:hAnsi="Wingdings" w:hint="default"/>
        <w:sz w:val="20"/>
      </w:rPr>
    </w:lvl>
    <w:lvl w:ilvl="3" w:tplc="98FED7BE" w:tentative="1">
      <w:start w:val="1"/>
      <w:numFmt w:val="bullet"/>
      <w:lvlText w:val=""/>
      <w:lvlJc w:val="left"/>
      <w:pPr>
        <w:tabs>
          <w:tab w:val="num" w:pos="2880"/>
        </w:tabs>
        <w:ind w:left="2880" w:hanging="360"/>
      </w:pPr>
      <w:rPr>
        <w:rFonts w:ascii="Wingdings" w:hAnsi="Wingdings" w:hint="default"/>
        <w:sz w:val="20"/>
      </w:rPr>
    </w:lvl>
    <w:lvl w:ilvl="4" w:tplc="169243C2" w:tentative="1">
      <w:start w:val="1"/>
      <w:numFmt w:val="bullet"/>
      <w:lvlText w:val=""/>
      <w:lvlJc w:val="left"/>
      <w:pPr>
        <w:tabs>
          <w:tab w:val="num" w:pos="3600"/>
        </w:tabs>
        <w:ind w:left="3600" w:hanging="360"/>
      </w:pPr>
      <w:rPr>
        <w:rFonts w:ascii="Wingdings" w:hAnsi="Wingdings" w:hint="default"/>
        <w:sz w:val="20"/>
      </w:rPr>
    </w:lvl>
    <w:lvl w:ilvl="5" w:tplc="FBA6BA98" w:tentative="1">
      <w:start w:val="1"/>
      <w:numFmt w:val="bullet"/>
      <w:lvlText w:val=""/>
      <w:lvlJc w:val="left"/>
      <w:pPr>
        <w:tabs>
          <w:tab w:val="num" w:pos="4320"/>
        </w:tabs>
        <w:ind w:left="4320" w:hanging="360"/>
      </w:pPr>
      <w:rPr>
        <w:rFonts w:ascii="Wingdings" w:hAnsi="Wingdings" w:hint="default"/>
        <w:sz w:val="20"/>
      </w:rPr>
    </w:lvl>
    <w:lvl w:ilvl="6" w:tplc="C89C9694" w:tentative="1">
      <w:start w:val="1"/>
      <w:numFmt w:val="bullet"/>
      <w:lvlText w:val=""/>
      <w:lvlJc w:val="left"/>
      <w:pPr>
        <w:tabs>
          <w:tab w:val="num" w:pos="5040"/>
        </w:tabs>
        <w:ind w:left="5040" w:hanging="360"/>
      </w:pPr>
      <w:rPr>
        <w:rFonts w:ascii="Wingdings" w:hAnsi="Wingdings" w:hint="default"/>
        <w:sz w:val="20"/>
      </w:rPr>
    </w:lvl>
    <w:lvl w:ilvl="7" w:tplc="3B28F1B6" w:tentative="1">
      <w:start w:val="1"/>
      <w:numFmt w:val="bullet"/>
      <w:lvlText w:val=""/>
      <w:lvlJc w:val="left"/>
      <w:pPr>
        <w:tabs>
          <w:tab w:val="num" w:pos="5760"/>
        </w:tabs>
        <w:ind w:left="5760" w:hanging="360"/>
      </w:pPr>
      <w:rPr>
        <w:rFonts w:ascii="Wingdings" w:hAnsi="Wingdings" w:hint="default"/>
        <w:sz w:val="20"/>
      </w:rPr>
    </w:lvl>
    <w:lvl w:ilvl="8" w:tplc="78E8E8E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C3AD1"/>
    <w:multiLevelType w:val="hybridMultilevel"/>
    <w:tmpl w:val="4BD48034"/>
    <w:lvl w:ilvl="0" w:tplc="EF728F9A">
      <w:start w:val="1"/>
      <w:numFmt w:val="bullet"/>
      <w:lvlText w:val=""/>
      <w:lvlJc w:val="left"/>
      <w:pPr>
        <w:tabs>
          <w:tab w:val="num" w:pos="720"/>
        </w:tabs>
        <w:ind w:left="720" w:hanging="360"/>
      </w:pPr>
      <w:rPr>
        <w:rFonts w:ascii="Symbol" w:hAnsi="Symbol" w:hint="default"/>
        <w:sz w:val="20"/>
      </w:rPr>
    </w:lvl>
    <w:lvl w:ilvl="1" w:tplc="7C1CE09C" w:tentative="1">
      <w:start w:val="1"/>
      <w:numFmt w:val="bullet"/>
      <w:lvlText w:val="o"/>
      <w:lvlJc w:val="left"/>
      <w:pPr>
        <w:tabs>
          <w:tab w:val="num" w:pos="1440"/>
        </w:tabs>
        <w:ind w:left="1440" w:hanging="360"/>
      </w:pPr>
      <w:rPr>
        <w:rFonts w:ascii="Courier New" w:hAnsi="Courier New" w:hint="default"/>
        <w:sz w:val="20"/>
      </w:rPr>
    </w:lvl>
    <w:lvl w:ilvl="2" w:tplc="655CF37E" w:tentative="1">
      <w:start w:val="1"/>
      <w:numFmt w:val="bullet"/>
      <w:lvlText w:val=""/>
      <w:lvlJc w:val="left"/>
      <w:pPr>
        <w:tabs>
          <w:tab w:val="num" w:pos="2160"/>
        </w:tabs>
        <w:ind w:left="2160" w:hanging="360"/>
      </w:pPr>
      <w:rPr>
        <w:rFonts w:ascii="Wingdings" w:hAnsi="Wingdings" w:hint="default"/>
        <w:sz w:val="20"/>
      </w:rPr>
    </w:lvl>
    <w:lvl w:ilvl="3" w:tplc="F014F466" w:tentative="1">
      <w:start w:val="1"/>
      <w:numFmt w:val="bullet"/>
      <w:lvlText w:val=""/>
      <w:lvlJc w:val="left"/>
      <w:pPr>
        <w:tabs>
          <w:tab w:val="num" w:pos="2880"/>
        </w:tabs>
        <w:ind w:left="2880" w:hanging="360"/>
      </w:pPr>
      <w:rPr>
        <w:rFonts w:ascii="Wingdings" w:hAnsi="Wingdings" w:hint="default"/>
        <w:sz w:val="20"/>
      </w:rPr>
    </w:lvl>
    <w:lvl w:ilvl="4" w:tplc="90300EDA" w:tentative="1">
      <w:start w:val="1"/>
      <w:numFmt w:val="bullet"/>
      <w:lvlText w:val=""/>
      <w:lvlJc w:val="left"/>
      <w:pPr>
        <w:tabs>
          <w:tab w:val="num" w:pos="3600"/>
        </w:tabs>
        <w:ind w:left="3600" w:hanging="360"/>
      </w:pPr>
      <w:rPr>
        <w:rFonts w:ascii="Wingdings" w:hAnsi="Wingdings" w:hint="default"/>
        <w:sz w:val="20"/>
      </w:rPr>
    </w:lvl>
    <w:lvl w:ilvl="5" w:tplc="29CE0D58" w:tentative="1">
      <w:start w:val="1"/>
      <w:numFmt w:val="bullet"/>
      <w:lvlText w:val=""/>
      <w:lvlJc w:val="left"/>
      <w:pPr>
        <w:tabs>
          <w:tab w:val="num" w:pos="4320"/>
        </w:tabs>
        <w:ind w:left="4320" w:hanging="360"/>
      </w:pPr>
      <w:rPr>
        <w:rFonts w:ascii="Wingdings" w:hAnsi="Wingdings" w:hint="default"/>
        <w:sz w:val="20"/>
      </w:rPr>
    </w:lvl>
    <w:lvl w:ilvl="6" w:tplc="57F4BEA0" w:tentative="1">
      <w:start w:val="1"/>
      <w:numFmt w:val="bullet"/>
      <w:lvlText w:val=""/>
      <w:lvlJc w:val="left"/>
      <w:pPr>
        <w:tabs>
          <w:tab w:val="num" w:pos="5040"/>
        </w:tabs>
        <w:ind w:left="5040" w:hanging="360"/>
      </w:pPr>
      <w:rPr>
        <w:rFonts w:ascii="Wingdings" w:hAnsi="Wingdings" w:hint="default"/>
        <w:sz w:val="20"/>
      </w:rPr>
    </w:lvl>
    <w:lvl w:ilvl="7" w:tplc="A3A8D6F4" w:tentative="1">
      <w:start w:val="1"/>
      <w:numFmt w:val="bullet"/>
      <w:lvlText w:val=""/>
      <w:lvlJc w:val="left"/>
      <w:pPr>
        <w:tabs>
          <w:tab w:val="num" w:pos="5760"/>
        </w:tabs>
        <w:ind w:left="5760" w:hanging="360"/>
      </w:pPr>
      <w:rPr>
        <w:rFonts w:ascii="Wingdings" w:hAnsi="Wingdings" w:hint="default"/>
        <w:sz w:val="20"/>
      </w:rPr>
    </w:lvl>
    <w:lvl w:ilvl="8" w:tplc="C632F04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F4EDC"/>
    <w:multiLevelType w:val="hybridMultilevel"/>
    <w:tmpl w:val="084A571A"/>
    <w:lvl w:ilvl="0" w:tplc="125E0642">
      <w:start w:val="1"/>
      <w:numFmt w:val="bullet"/>
      <w:lvlText w:val=""/>
      <w:lvlJc w:val="left"/>
      <w:pPr>
        <w:tabs>
          <w:tab w:val="num" w:pos="720"/>
        </w:tabs>
        <w:ind w:left="720" w:hanging="360"/>
      </w:pPr>
      <w:rPr>
        <w:rFonts w:ascii="Symbol" w:hAnsi="Symbol" w:hint="default"/>
        <w:sz w:val="20"/>
      </w:rPr>
    </w:lvl>
    <w:lvl w:ilvl="1" w:tplc="4AC255A4" w:tentative="1">
      <w:start w:val="1"/>
      <w:numFmt w:val="bullet"/>
      <w:lvlText w:val="o"/>
      <w:lvlJc w:val="left"/>
      <w:pPr>
        <w:tabs>
          <w:tab w:val="num" w:pos="1440"/>
        </w:tabs>
        <w:ind w:left="1440" w:hanging="360"/>
      </w:pPr>
      <w:rPr>
        <w:rFonts w:ascii="Courier New" w:hAnsi="Courier New" w:hint="default"/>
        <w:sz w:val="20"/>
      </w:rPr>
    </w:lvl>
    <w:lvl w:ilvl="2" w:tplc="D13EC5C4" w:tentative="1">
      <w:start w:val="1"/>
      <w:numFmt w:val="bullet"/>
      <w:lvlText w:val=""/>
      <w:lvlJc w:val="left"/>
      <w:pPr>
        <w:tabs>
          <w:tab w:val="num" w:pos="2160"/>
        </w:tabs>
        <w:ind w:left="2160" w:hanging="360"/>
      </w:pPr>
      <w:rPr>
        <w:rFonts w:ascii="Wingdings" w:hAnsi="Wingdings" w:hint="default"/>
        <w:sz w:val="20"/>
      </w:rPr>
    </w:lvl>
    <w:lvl w:ilvl="3" w:tplc="8F2E7D00" w:tentative="1">
      <w:start w:val="1"/>
      <w:numFmt w:val="bullet"/>
      <w:lvlText w:val=""/>
      <w:lvlJc w:val="left"/>
      <w:pPr>
        <w:tabs>
          <w:tab w:val="num" w:pos="2880"/>
        </w:tabs>
        <w:ind w:left="2880" w:hanging="360"/>
      </w:pPr>
      <w:rPr>
        <w:rFonts w:ascii="Wingdings" w:hAnsi="Wingdings" w:hint="default"/>
        <w:sz w:val="20"/>
      </w:rPr>
    </w:lvl>
    <w:lvl w:ilvl="4" w:tplc="06B48710" w:tentative="1">
      <w:start w:val="1"/>
      <w:numFmt w:val="bullet"/>
      <w:lvlText w:val=""/>
      <w:lvlJc w:val="left"/>
      <w:pPr>
        <w:tabs>
          <w:tab w:val="num" w:pos="3600"/>
        </w:tabs>
        <w:ind w:left="3600" w:hanging="360"/>
      </w:pPr>
      <w:rPr>
        <w:rFonts w:ascii="Wingdings" w:hAnsi="Wingdings" w:hint="default"/>
        <w:sz w:val="20"/>
      </w:rPr>
    </w:lvl>
    <w:lvl w:ilvl="5" w:tplc="F3EAECD0" w:tentative="1">
      <w:start w:val="1"/>
      <w:numFmt w:val="bullet"/>
      <w:lvlText w:val=""/>
      <w:lvlJc w:val="left"/>
      <w:pPr>
        <w:tabs>
          <w:tab w:val="num" w:pos="4320"/>
        </w:tabs>
        <w:ind w:left="4320" w:hanging="360"/>
      </w:pPr>
      <w:rPr>
        <w:rFonts w:ascii="Wingdings" w:hAnsi="Wingdings" w:hint="default"/>
        <w:sz w:val="20"/>
      </w:rPr>
    </w:lvl>
    <w:lvl w:ilvl="6" w:tplc="964C8B82" w:tentative="1">
      <w:start w:val="1"/>
      <w:numFmt w:val="bullet"/>
      <w:lvlText w:val=""/>
      <w:lvlJc w:val="left"/>
      <w:pPr>
        <w:tabs>
          <w:tab w:val="num" w:pos="5040"/>
        </w:tabs>
        <w:ind w:left="5040" w:hanging="360"/>
      </w:pPr>
      <w:rPr>
        <w:rFonts w:ascii="Wingdings" w:hAnsi="Wingdings" w:hint="default"/>
        <w:sz w:val="20"/>
      </w:rPr>
    </w:lvl>
    <w:lvl w:ilvl="7" w:tplc="767CE8F8" w:tentative="1">
      <w:start w:val="1"/>
      <w:numFmt w:val="bullet"/>
      <w:lvlText w:val=""/>
      <w:lvlJc w:val="left"/>
      <w:pPr>
        <w:tabs>
          <w:tab w:val="num" w:pos="5760"/>
        </w:tabs>
        <w:ind w:left="5760" w:hanging="360"/>
      </w:pPr>
      <w:rPr>
        <w:rFonts w:ascii="Wingdings" w:hAnsi="Wingdings" w:hint="default"/>
        <w:sz w:val="20"/>
      </w:rPr>
    </w:lvl>
    <w:lvl w:ilvl="8" w:tplc="373447F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11613"/>
    <w:multiLevelType w:val="hybridMultilevel"/>
    <w:tmpl w:val="F6780CAC"/>
    <w:lvl w:ilvl="0" w:tplc="68D07674">
      <w:start w:val="1"/>
      <w:numFmt w:val="bullet"/>
      <w:lvlText w:val=""/>
      <w:lvlJc w:val="left"/>
      <w:pPr>
        <w:tabs>
          <w:tab w:val="num" w:pos="720"/>
        </w:tabs>
        <w:ind w:left="720" w:hanging="360"/>
      </w:pPr>
      <w:rPr>
        <w:rFonts w:ascii="Symbol" w:hAnsi="Symbol" w:hint="default"/>
        <w:sz w:val="20"/>
      </w:rPr>
    </w:lvl>
    <w:lvl w:ilvl="1" w:tplc="C26C62FC" w:tentative="1">
      <w:start w:val="1"/>
      <w:numFmt w:val="bullet"/>
      <w:lvlText w:val="o"/>
      <w:lvlJc w:val="left"/>
      <w:pPr>
        <w:tabs>
          <w:tab w:val="num" w:pos="1440"/>
        </w:tabs>
        <w:ind w:left="1440" w:hanging="360"/>
      </w:pPr>
      <w:rPr>
        <w:rFonts w:ascii="Courier New" w:hAnsi="Courier New" w:hint="default"/>
        <w:sz w:val="20"/>
      </w:rPr>
    </w:lvl>
    <w:lvl w:ilvl="2" w:tplc="F1501724" w:tentative="1">
      <w:start w:val="1"/>
      <w:numFmt w:val="bullet"/>
      <w:lvlText w:val=""/>
      <w:lvlJc w:val="left"/>
      <w:pPr>
        <w:tabs>
          <w:tab w:val="num" w:pos="2160"/>
        </w:tabs>
        <w:ind w:left="2160" w:hanging="360"/>
      </w:pPr>
      <w:rPr>
        <w:rFonts w:ascii="Wingdings" w:hAnsi="Wingdings" w:hint="default"/>
        <w:sz w:val="20"/>
      </w:rPr>
    </w:lvl>
    <w:lvl w:ilvl="3" w:tplc="05669472" w:tentative="1">
      <w:start w:val="1"/>
      <w:numFmt w:val="bullet"/>
      <w:lvlText w:val=""/>
      <w:lvlJc w:val="left"/>
      <w:pPr>
        <w:tabs>
          <w:tab w:val="num" w:pos="2880"/>
        </w:tabs>
        <w:ind w:left="2880" w:hanging="360"/>
      </w:pPr>
      <w:rPr>
        <w:rFonts w:ascii="Wingdings" w:hAnsi="Wingdings" w:hint="default"/>
        <w:sz w:val="20"/>
      </w:rPr>
    </w:lvl>
    <w:lvl w:ilvl="4" w:tplc="4FC82446" w:tentative="1">
      <w:start w:val="1"/>
      <w:numFmt w:val="bullet"/>
      <w:lvlText w:val=""/>
      <w:lvlJc w:val="left"/>
      <w:pPr>
        <w:tabs>
          <w:tab w:val="num" w:pos="3600"/>
        </w:tabs>
        <w:ind w:left="3600" w:hanging="360"/>
      </w:pPr>
      <w:rPr>
        <w:rFonts w:ascii="Wingdings" w:hAnsi="Wingdings" w:hint="default"/>
        <w:sz w:val="20"/>
      </w:rPr>
    </w:lvl>
    <w:lvl w:ilvl="5" w:tplc="0E06778C" w:tentative="1">
      <w:start w:val="1"/>
      <w:numFmt w:val="bullet"/>
      <w:lvlText w:val=""/>
      <w:lvlJc w:val="left"/>
      <w:pPr>
        <w:tabs>
          <w:tab w:val="num" w:pos="4320"/>
        </w:tabs>
        <w:ind w:left="4320" w:hanging="360"/>
      </w:pPr>
      <w:rPr>
        <w:rFonts w:ascii="Wingdings" w:hAnsi="Wingdings" w:hint="default"/>
        <w:sz w:val="20"/>
      </w:rPr>
    </w:lvl>
    <w:lvl w:ilvl="6" w:tplc="BA828A02" w:tentative="1">
      <w:start w:val="1"/>
      <w:numFmt w:val="bullet"/>
      <w:lvlText w:val=""/>
      <w:lvlJc w:val="left"/>
      <w:pPr>
        <w:tabs>
          <w:tab w:val="num" w:pos="5040"/>
        </w:tabs>
        <w:ind w:left="5040" w:hanging="360"/>
      </w:pPr>
      <w:rPr>
        <w:rFonts w:ascii="Wingdings" w:hAnsi="Wingdings" w:hint="default"/>
        <w:sz w:val="20"/>
      </w:rPr>
    </w:lvl>
    <w:lvl w:ilvl="7" w:tplc="0406D4B0" w:tentative="1">
      <w:start w:val="1"/>
      <w:numFmt w:val="bullet"/>
      <w:lvlText w:val=""/>
      <w:lvlJc w:val="left"/>
      <w:pPr>
        <w:tabs>
          <w:tab w:val="num" w:pos="5760"/>
        </w:tabs>
        <w:ind w:left="5760" w:hanging="360"/>
      </w:pPr>
      <w:rPr>
        <w:rFonts w:ascii="Wingdings" w:hAnsi="Wingdings" w:hint="default"/>
        <w:sz w:val="20"/>
      </w:rPr>
    </w:lvl>
    <w:lvl w:ilvl="8" w:tplc="E29C1D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34DCC"/>
    <w:multiLevelType w:val="hybridMultilevel"/>
    <w:tmpl w:val="7C60DC8C"/>
    <w:lvl w:ilvl="0" w:tplc="747413B2">
      <w:start w:val="1"/>
      <w:numFmt w:val="bullet"/>
      <w:lvlText w:val=""/>
      <w:lvlJc w:val="left"/>
      <w:pPr>
        <w:tabs>
          <w:tab w:val="num" w:pos="720"/>
        </w:tabs>
        <w:ind w:left="720" w:hanging="360"/>
      </w:pPr>
      <w:rPr>
        <w:rFonts w:ascii="Symbol" w:hAnsi="Symbol" w:hint="default"/>
        <w:sz w:val="20"/>
      </w:rPr>
    </w:lvl>
    <w:lvl w:ilvl="1" w:tplc="E494954E" w:tentative="1">
      <w:start w:val="1"/>
      <w:numFmt w:val="bullet"/>
      <w:lvlText w:val="o"/>
      <w:lvlJc w:val="left"/>
      <w:pPr>
        <w:tabs>
          <w:tab w:val="num" w:pos="1440"/>
        </w:tabs>
        <w:ind w:left="1440" w:hanging="360"/>
      </w:pPr>
      <w:rPr>
        <w:rFonts w:ascii="Courier New" w:hAnsi="Courier New" w:hint="default"/>
        <w:sz w:val="20"/>
      </w:rPr>
    </w:lvl>
    <w:lvl w:ilvl="2" w:tplc="7C0A01E0" w:tentative="1">
      <w:start w:val="1"/>
      <w:numFmt w:val="bullet"/>
      <w:lvlText w:val=""/>
      <w:lvlJc w:val="left"/>
      <w:pPr>
        <w:tabs>
          <w:tab w:val="num" w:pos="2160"/>
        </w:tabs>
        <w:ind w:left="2160" w:hanging="360"/>
      </w:pPr>
      <w:rPr>
        <w:rFonts w:ascii="Wingdings" w:hAnsi="Wingdings" w:hint="default"/>
        <w:sz w:val="20"/>
      </w:rPr>
    </w:lvl>
    <w:lvl w:ilvl="3" w:tplc="6C94C1F2" w:tentative="1">
      <w:start w:val="1"/>
      <w:numFmt w:val="bullet"/>
      <w:lvlText w:val=""/>
      <w:lvlJc w:val="left"/>
      <w:pPr>
        <w:tabs>
          <w:tab w:val="num" w:pos="2880"/>
        </w:tabs>
        <w:ind w:left="2880" w:hanging="360"/>
      </w:pPr>
      <w:rPr>
        <w:rFonts w:ascii="Wingdings" w:hAnsi="Wingdings" w:hint="default"/>
        <w:sz w:val="20"/>
      </w:rPr>
    </w:lvl>
    <w:lvl w:ilvl="4" w:tplc="147AF5B8" w:tentative="1">
      <w:start w:val="1"/>
      <w:numFmt w:val="bullet"/>
      <w:lvlText w:val=""/>
      <w:lvlJc w:val="left"/>
      <w:pPr>
        <w:tabs>
          <w:tab w:val="num" w:pos="3600"/>
        </w:tabs>
        <w:ind w:left="3600" w:hanging="360"/>
      </w:pPr>
      <w:rPr>
        <w:rFonts w:ascii="Wingdings" w:hAnsi="Wingdings" w:hint="default"/>
        <w:sz w:val="20"/>
      </w:rPr>
    </w:lvl>
    <w:lvl w:ilvl="5" w:tplc="2F9A6BAE" w:tentative="1">
      <w:start w:val="1"/>
      <w:numFmt w:val="bullet"/>
      <w:lvlText w:val=""/>
      <w:lvlJc w:val="left"/>
      <w:pPr>
        <w:tabs>
          <w:tab w:val="num" w:pos="4320"/>
        </w:tabs>
        <w:ind w:left="4320" w:hanging="360"/>
      </w:pPr>
      <w:rPr>
        <w:rFonts w:ascii="Wingdings" w:hAnsi="Wingdings" w:hint="default"/>
        <w:sz w:val="20"/>
      </w:rPr>
    </w:lvl>
    <w:lvl w:ilvl="6" w:tplc="759C44A2" w:tentative="1">
      <w:start w:val="1"/>
      <w:numFmt w:val="bullet"/>
      <w:lvlText w:val=""/>
      <w:lvlJc w:val="left"/>
      <w:pPr>
        <w:tabs>
          <w:tab w:val="num" w:pos="5040"/>
        </w:tabs>
        <w:ind w:left="5040" w:hanging="360"/>
      </w:pPr>
      <w:rPr>
        <w:rFonts w:ascii="Wingdings" w:hAnsi="Wingdings" w:hint="default"/>
        <w:sz w:val="20"/>
      </w:rPr>
    </w:lvl>
    <w:lvl w:ilvl="7" w:tplc="6908D5D2" w:tentative="1">
      <w:start w:val="1"/>
      <w:numFmt w:val="bullet"/>
      <w:lvlText w:val=""/>
      <w:lvlJc w:val="left"/>
      <w:pPr>
        <w:tabs>
          <w:tab w:val="num" w:pos="5760"/>
        </w:tabs>
        <w:ind w:left="5760" w:hanging="360"/>
      </w:pPr>
      <w:rPr>
        <w:rFonts w:ascii="Wingdings" w:hAnsi="Wingdings" w:hint="default"/>
        <w:sz w:val="20"/>
      </w:rPr>
    </w:lvl>
    <w:lvl w:ilvl="8" w:tplc="901C213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013A9"/>
    <w:multiLevelType w:val="hybridMultilevel"/>
    <w:tmpl w:val="C07831B4"/>
    <w:lvl w:ilvl="0" w:tplc="340632D6">
      <w:start w:val="1"/>
      <w:numFmt w:val="bullet"/>
      <w:lvlText w:val=""/>
      <w:lvlJc w:val="left"/>
      <w:pPr>
        <w:tabs>
          <w:tab w:val="num" w:pos="720"/>
        </w:tabs>
        <w:ind w:left="720" w:hanging="360"/>
      </w:pPr>
      <w:rPr>
        <w:rFonts w:ascii="Symbol" w:hAnsi="Symbol" w:hint="default"/>
        <w:sz w:val="20"/>
      </w:rPr>
    </w:lvl>
    <w:lvl w:ilvl="1" w:tplc="9FF02C86" w:tentative="1">
      <w:start w:val="1"/>
      <w:numFmt w:val="bullet"/>
      <w:lvlText w:val="o"/>
      <w:lvlJc w:val="left"/>
      <w:pPr>
        <w:tabs>
          <w:tab w:val="num" w:pos="1440"/>
        </w:tabs>
        <w:ind w:left="1440" w:hanging="360"/>
      </w:pPr>
      <w:rPr>
        <w:rFonts w:ascii="Courier New" w:hAnsi="Courier New" w:hint="default"/>
        <w:sz w:val="20"/>
      </w:rPr>
    </w:lvl>
    <w:lvl w:ilvl="2" w:tplc="9DE271F0" w:tentative="1">
      <w:start w:val="1"/>
      <w:numFmt w:val="bullet"/>
      <w:lvlText w:val=""/>
      <w:lvlJc w:val="left"/>
      <w:pPr>
        <w:tabs>
          <w:tab w:val="num" w:pos="2160"/>
        </w:tabs>
        <w:ind w:left="2160" w:hanging="360"/>
      </w:pPr>
      <w:rPr>
        <w:rFonts w:ascii="Wingdings" w:hAnsi="Wingdings" w:hint="default"/>
        <w:sz w:val="20"/>
      </w:rPr>
    </w:lvl>
    <w:lvl w:ilvl="3" w:tplc="6728F2BC" w:tentative="1">
      <w:start w:val="1"/>
      <w:numFmt w:val="bullet"/>
      <w:lvlText w:val=""/>
      <w:lvlJc w:val="left"/>
      <w:pPr>
        <w:tabs>
          <w:tab w:val="num" w:pos="2880"/>
        </w:tabs>
        <w:ind w:left="2880" w:hanging="360"/>
      </w:pPr>
      <w:rPr>
        <w:rFonts w:ascii="Wingdings" w:hAnsi="Wingdings" w:hint="default"/>
        <w:sz w:val="20"/>
      </w:rPr>
    </w:lvl>
    <w:lvl w:ilvl="4" w:tplc="A0F66720" w:tentative="1">
      <w:start w:val="1"/>
      <w:numFmt w:val="bullet"/>
      <w:lvlText w:val=""/>
      <w:lvlJc w:val="left"/>
      <w:pPr>
        <w:tabs>
          <w:tab w:val="num" w:pos="3600"/>
        </w:tabs>
        <w:ind w:left="3600" w:hanging="360"/>
      </w:pPr>
      <w:rPr>
        <w:rFonts w:ascii="Wingdings" w:hAnsi="Wingdings" w:hint="default"/>
        <w:sz w:val="20"/>
      </w:rPr>
    </w:lvl>
    <w:lvl w:ilvl="5" w:tplc="A8648658" w:tentative="1">
      <w:start w:val="1"/>
      <w:numFmt w:val="bullet"/>
      <w:lvlText w:val=""/>
      <w:lvlJc w:val="left"/>
      <w:pPr>
        <w:tabs>
          <w:tab w:val="num" w:pos="4320"/>
        </w:tabs>
        <w:ind w:left="4320" w:hanging="360"/>
      </w:pPr>
      <w:rPr>
        <w:rFonts w:ascii="Wingdings" w:hAnsi="Wingdings" w:hint="default"/>
        <w:sz w:val="20"/>
      </w:rPr>
    </w:lvl>
    <w:lvl w:ilvl="6" w:tplc="68C00D9C" w:tentative="1">
      <w:start w:val="1"/>
      <w:numFmt w:val="bullet"/>
      <w:lvlText w:val=""/>
      <w:lvlJc w:val="left"/>
      <w:pPr>
        <w:tabs>
          <w:tab w:val="num" w:pos="5040"/>
        </w:tabs>
        <w:ind w:left="5040" w:hanging="360"/>
      </w:pPr>
      <w:rPr>
        <w:rFonts w:ascii="Wingdings" w:hAnsi="Wingdings" w:hint="default"/>
        <w:sz w:val="20"/>
      </w:rPr>
    </w:lvl>
    <w:lvl w:ilvl="7" w:tplc="6422CB58" w:tentative="1">
      <w:start w:val="1"/>
      <w:numFmt w:val="bullet"/>
      <w:lvlText w:val=""/>
      <w:lvlJc w:val="left"/>
      <w:pPr>
        <w:tabs>
          <w:tab w:val="num" w:pos="5760"/>
        </w:tabs>
        <w:ind w:left="5760" w:hanging="360"/>
      </w:pPr>
      <w:rPr>
        <w:rFonts w:ascii="Wingdings" w:hAnsi="Wingdings" w:hint="default"/>
        <w:sz w:val="20"/>
      </w:rPr>
    </w:lvl>
    <w:lvl w:ilvl="8" w:tplc="68223C6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30D58"/>
    <w:multiLevelType w:val="hybridMultilevel"/>
    <w:tmpl w:val="29B699AC"/>
    <w:lvl w:ilvl="0" w:tplc="D8C6DDEA">
      <w:start w:val="1"/>
      <w:numFmt w:val="bullet"/>
      <w:lvlText w:val=""/>
      <w:lvlJc w:val="left"/>
      <w:pPr>
        <w:tabs>
          <w:tab w:val="num" w:pos="720"/>
        </w:tabs>
        <w:ind w:left="720" w:hanging="360"/>
      </w:pPr>
      <w:rPr>
        <w:rFonts w:ascii="Symbol" w:hAnsi="Symbol" w:hint="default"/>
        <w:sz w:val="20"/>
      </w:rPr>
    </w:lvl>
    <w:lvl w:ilvl="1" w:tplc="167E4114" w:tentative="1">
      <w:start w:val="1"/>
      <w:numFmt w:val="bullet"/>
      <w:lvlText w:val="o"/>
      <w:lvlJc w:val="left"/>
      <w:pPr>
        <w:tabs>
          <w:tab w:val="num" w:pos="1440"/>
        </w:tabs>
        <w:ind w:left="1440" w:hanging="360"/>
      </w:pPr>
      <w:rPr>
        <w:rFonts w:ascii="Courier New" w:hAnsi="Courier New" w:hint="default"/>
        <w:sz w:val="20"/>
      </w:rPr>
    </w:lvl>
    <w:lvl w:ilvl="2" w:tplc="0F6AD734" w:tentative="1">
      <w:start w:val="1"/>
      <w:numFmt w:val="bullet"/>
      <w:lvlText w:val=""/>
      <w:lvlJc w:val="left"/>
      <w:pPr>
        <w:tabs>
          <w:tab w:val="num" w:pos="2160"/>
        </w:tabs>
        <w:ind w:left="2160" w:hanging="360"/>
      </w:pPr>
      <w:rPr>
        <w:rFonts w:ascii="Wingdings" w:hAnsi="Wingdings" w:hint="default"/>
        <w:sz w:val="20"/>
      </w:rPr>
    </w:lvl>
    <w:lvl w:ilvl="3" w:tplc="7122B8CC" w:tentative="1">
      <w:start w:val="1"/>
      <w:numFmt w:val="bullet"/>
      <w:lvlText w:val=""/>
      <w:lvlJc w:val="left"/>
      <w:pPr>
        <w:tabs>
          <w:tab w:val="num" w:pos="2880"/>
        </w:tabs>
        <w:ind w:left="2880" w:hanging="360"/>
      </w:pPr>
      <w:rPr>
        <w:rFonts w:ascii="Wingdings" w:hAnsi="Wingdings" w:hint="default"/>
        <w:sz w:val="20"/>
      </w:rPr>
    </w:lvl>
    <w:lvl w:ilvl="4" w:tplc="1298C858" w:tentative="1">
      <w:start w:val="1"/>
      <w:numFmt w:val="bullet"/>
      <w:lvlText w:val=""/>
      <w:lvlJc w:val="left"/>
      <w:pPr>
        <w:tabs>
          <w:tab w:val="num" w:pos="3600"/>
        </w:tabs>
        <w:ind w:left="3600" w:hanging="360"/>
      </w:pPr>
      <w:rPr>
        <w:rFonts w:ascii="Wingdings" w:hAnsi="Wingdings" w:hint="default"/>
        <w:sz w:val="20"/>
      </w:rPr>
    </w:lvl>
    <w:lvl w:ilvl="5" w:tplc="7F6CF032" w:tentative="1">
      <w:start w:val="1"/>
      <w:numFmt w:val="bullet"/>
      <w:lvlText w:val=""/>
      <w:lvlJc w:val="left"/>
      <w:pPr>
        <w:tabs>
          <w:tab w:val="num" w:pos="4320"/>
        </w:tabs>
        <w:ind w:left="4320" w:hanging="360"/>
      </w:pPr>
      <w:rPr>
        <w:rFonts w:ascii="Wingdings" w:hAnsi="Wingdings" w:hint="default"/>
        <w:sz w:val="20"/>
      </w:rPr>
    </w:lvl>
    <w:lvl w:ilvl="6" w:tplc="3F341892" w:tentative="1">
      <w:start w:val="1"/>
      <w:numFmt w:val="bullet"/>
      <w:lvlText w:val=""/>
      <w:lvlJc w:val="left"/>
      <w:pPr>
        <w:tabs>
          <w:tab w:val="num" w:pos="5040"/>
        </w:tabs>
        <w:ind w:left="5040" w:hanging="360"/>
      </w:pPr>
      <w:rPr>
        <w:rFonts w:ascii="Wingdings" w:hAnsi="Wingdings" w:hint="default"/>
        <w:sz w:val="20"/>
      </w:rPr>
    </w:lvl>
    <w:lvl w:ilvl="7" w:tplc="19902B60" w:tentative="1">
      <w:start w:val="1"/>
      <w:numFmt w:val="bullet"/>
      <w:lvlText w:val=""/>
      <w:lvlJc w:val="left"/>
      <w:pPr>
        <w:tabs>
          <w:tab w:val="num" w:pos="5760"/>
        </w:tabs>
        <w:ind w:left="5760" w:hanging="360"/>
      </w:pPr>
      <w:rPr>
        <w:rFonts w:ascii="Wingdings" w:hAnsi="Wingdings" w:hint="default"/>
        <w:sz w:val="20"/>
      </w:rPr>
    </w:lvl>
    <w:lvl w:ilvl="8" w:tplc="6D7E151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CC7D98"/>
    <w:multiLevelType w:val="hybridMultilevel"/>
    <w:tmpl w:val="1310AA56"/>
    <w:lvl w:ilvl="0" w:tplc="1B8C5038">
      <w:start w:val="1"/>
      <w:numFmt w:val="bullet"/>
      <w:lvlText w:val=""/>
      <w:lvlJc w:val="left"/>
      <w:pPr>
        <w:tabs>
          <w:tab w:val="num" w:pos="720"/>
        </w:tabs>
        <w:ind w:left="720" w:hanging="360"/>
      </w:pPr>
      <w:rPr>
        <w:rFonts w:ascii="Symbol" w:hAnsi="Symbol" w:hint="default"/>
        <w:sz w:val="20"/>
      </w:rPr>
    </w:lvl>
    <w:lvl w:ilvl="1" w:tplc="CD2E14D0" w:tentative="1">
      <w:start w:val="1"/>
      <w:numFmt w:val="bullet"/>
      <w:lvlText w:val="o"/>
      <w:lvlJc w:val="left"/>
      <w:pPr>
        <w:tabs>
          <w:tab w:val="num" w:pos="1440"/>
        </w:tabs>
        <w:ind w:left="1440" w:hanging="360"/>
      </w:pPr>
      <w:rPr>
        <w:rFonts w:ascii="Courier New" w:hAnsi="Courier New" w:hint="default"/>
        <w:sz w:val="20"/>
      </w:rPr>
    </w:lvl>
    <w:lvl w:ilvl="2" w:tplc="D0AC13A8" w:tentative="1">
      <w:start w:val="1"/>
      <w:numFmt w:val="bullet"/>
      <w:lvlText w:val=""/>
      <w:lvlJc w:val="left"/>
      <w:pPr>
        <w:tabs>
          <w:tab w:val="num" w:pos="2160"/>
        </w:tabs>
        <w:ind w:left="2160" w:hanging="360"/>
      </w:pPr>
      <w:rPr>
        <w:rFonts w:ascii="Wingdings" w:hAnsi="Wingdings" w:hint="default"/>
        <w:sz w:val="20"/>
      </w:rPr>
    </w:lvl>
    <w:lvl w:ilvl="3" w:tplc="649C26EE" w:tentative="1">
      <w:start w:val="1"/>
      <w:numFmt w:val="bullet"/>
      <w:lvlText w:val=""/>
      <w:lvlJc w:val="left"/>
      <w:pPr>
        <w:tabs>
          <w:tab w:val="num" w:pos="2880"/>
        </w:tabs>
        <w:ind w:left="2880" w:hanging="360"/>
      </w:pPr>
      <w:rPr>
        <w:rFonts w:ascii="Wingdings" w:hAnsi="Wingdings" w:hint="default"/>
        <w:sz w:val="20"/>
      </w:rPr>
    </w:lvl>
    <w:lvl w:ilvl="4" w:tplc="FA3C525A" w:tentative="1">
      <w:start w:val="1"/>
      <w:numFmt w:val="bullet"/>
      <w:lvlText w:val=""/>
      <w:lvlJc w:val="left"/>
      <w:pPr>
        <w:tabs>
          <w:tab w:val="num" w:pos="3600"/>
        </w:tabs>
        <w:ind w:left="3600" w:hanging="360"/>
      </w:pPr>
      <w:rPr>
        <w:rFonts w:ascii="Wingdings" w:hAnsi="Wingdings" w:hint="default"/>
        <w:sz w:val="20"/>
      </w:rPr>
    </w:lvl>
    <w:lvl w:ilvl="5" w:tplc="B86CBE56" w:tentative="1">
      <w:start w:val="1"/>
      <w:numFmt w:val="bullet"/>
      <w:lvlText w:val=""/>
      <w:lvlJc w:val="left"/>
      <w:pPr>
        <w:tabs>
          <w:tab w:val="num" w:pos="4320"/>
        </w:tabs>
        <w:ind w:left="4320" w:hanging="360"/>
      </w:pPr>
      <w:rPr>
        <w:rFonts w:ascii="Wingdings" w:hAnsi="Wingdings" w:hint="default"/>
        <w:sz w:val="20"/>
      </w:rPr>
    </w:lvl>
    <w:lvl w:ilvl="6" w:tplc="8BDE2C86" w:tentative="1">
      <w:start w:val="1"/>
      <w:numFmt w:val="bullet"/>
      <w:lvlText w:val=""/>
      <w:lvlJc w:val="left"/>
      <w:pPr>
        <w:tabs>
          <w:tab w:val="num" w:pos="5040"/>
        </w:tabs>
        <w:ind w:left="5040" w:hanging="360"/>
      </w:pPr>
      <w:rPr>
        <w:rFonts w:ascii="Wingdings" w:hAnsi="Wingdings" w:hint="default"/>
        <w:sz w:val="20"/>
      </w:rPr>
    </w:lvl>
    <w:lvl w:ilvl="7" w:tplc="8D5684C0" w:tentative="1">
      <w:start w:val="1"/>
      <w:numFmt w:val="bullet"/>
      <w:lvlText w:val=""/>
      <w:lvlJc w:val="left"/>
      <w:pPr>
        <w:tabs>
          <w:tab w:val="num" w:pos="5760"/>
        </w:tabs>
        <w:ind w:left="5760" w:hanging="360"/>
      </w:pPr>
      <w:rPr>
        <w:rFonts w:ascii="Wingdings" w:hAnsi="Wingdings" w:hint="default"/>
        <w:sz w:val="20"/>
      </w:rPr>
    </w:lvl>
    <w:lvl w:ilvl="8" w:tplc="3DBCA75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35052"/>
    <w:multiLevelType w:val="hybridMultilevel"/>
    <w:tmpl w:val="34C03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F41D9"/>
    <w:multiLevelType w:val="hybridMultilevel"/>
    <w:tmpl w:val="DB865E38"/>
    <w:lvl w:ilvl="0" w:tplc="DD8837AC">
      <w:start w:val="1"/>
      <w:numFmt w:val="bullet"/>
      <w:lvlText w:val=""/>
      <w:lvlJc w:val="left"/>
      <w:pPr>
        <w:tabs>
          <w:tab w:val="num" w:pos="720"/>
        </w:tabs>
        <w:ind w:left="720" w:hanging="360"/>
      </w:pPr>
      <w:rPr>
        <w:rFonts w:ascii="Symbol" w:hAnsi="Symbol" w:hint="default"/>
        <w:sz w:val="20"/>
      </w:rPr>
    </w:lvl>
    <w:lvl w:ilvl="1" w:tplc="1F984C72" w:tentative="1">
      <w:start w:val="1"/>
      <w:numFmt w:val="bullet"/>
      <w:lvlText w:val="o"/>
      <w:lvlJc w:val="left"/>
      <w:pPr>
        <w:tabs>
          <w:tab w:val="num" w:pos="1440"/>
        </w:tabs>
        <w:ind w:left="1440" w:hanging="360"/>
      </w:pPr>
      <w:rPr>
        <w:rFonts w:ascii="Courier New" w:hAnsi="Courier New" w:hint="default"/>
        <w:sz w:val="20"/>
      </w:rPr>
    </w:lvl>
    <w:lvl w:ilvl="2" w:tplc="359E369E" w:tentative="1">
      <w:start w:val="1"/>
      <w:numFmt w:val="bullet"/>
      <w:lvlText w:val=""/>
      <w:lvlJc w:val="left"/>
      <w:pPr>
        <w:tabs>
          <w:tab w:val="num" w:pos="2160"/>
        </w:tabs>
        <w:ind w:left="2160" w:hanging="360"/>
      </w:pPr>
      <w:rPr>
        <w:rFonts w:ascii="Wingdings" w:hAnsi="Wingdings" w:hint="default"/>
        <w:sz w:val="20"/>
      </w:rPr>
    </w:lvl>
    <w:lvl w:ilvl="3" w:tplc="B5ACF5AA" w:tentative="1">
      <w:start w:val="1"/>
      <w:numFmt w:val="bullet"/>
      <w:lvlText w:val=""/>
      <w:lvlJc w:val="left"/>
      <w:pPr>
        <w:tabs>
          <w:tab w:val="num" w:pos="2880"/>
        </w:tabs>
        <w:ind w:left="2880" w:hanging="360"/>
      </w:pPr>
      <w:rPr>
        <w:rFonts w:ascii="Wingdings" w:hAnsi="Wingdings" w:hint="default"/>
        <w:sz w:val="20"/>
      </w:rPr>
    </w:lvl>
    <w:lvl w:ilvl="4" w:tplc="097047B0" w:tentative="1">
      <w:start w:val="1"/>
      <w:numFmt w:val="bullet"/>
      <w:lvlText w:val=""/>
      <w:lvlJc w:val="left"/>
      <w:pPr>
        <w:tabs>
          <w:tab w:val="num" w:pos="3600"/>
        </w:tabs>
        <w:ind w:left="3600" w:hanging="360"/>
      </w:pPr>
      <w:rPr>
        <w:rFonts w:ascii="Wingdings" w:hAnsi="Wingdings" w:hint="default"/>
        <w:sz w:val="20"/>
      </w:rPr>
    </w:lvl>
    <w:lvl w:ilvl="5" w:tplc="A93016D0" w:tentative="1">
      <w:start w:val="1"/>
      <w:numFmt w:val="bullet"/>
      <w:lvlText w:val=""/>
      <w:lvlJc w:val="left"/>
      <w:pPr>
        <w:tabs>
          <w:tab w:val="num" w:pos="4320"/>
        </w:tabs>
        <w:ind w:left="4320" w:hanging="360"/>
      </w:pPr>
      <w:rPr>
        <w:rFonts w:ascii="Wingdings" w:hAnsi="Wingdings" w:hint="default"/>
        <w:sz w:val="20"/>
      </w:rPr>
    </w:lvl>
    <w:lvl w:ilvl="6" w:tplc="72DCEFBE" w:tentative="1">
      <w:start w:val="1"/>
      <w:numFmt w:val="bullet"/>
      <w:lvlText w:val=""/>
      <w:lvlJc w:val="left"/>
      <w:pPr>
        <w:tabs>
          <w:tab w:val="num" w:pos="5040"/>
        </w:tabs>
        <w:ind w:left="5040" w:hanging="360"/>
      </w:pPr>
      <w:rPr>
        <w:rFonts w:ascii="Wingdings" w:hAnsi="Wingdings" w:hint="default"/>
        <w:sz w:val="20"/>
      </w:rPr>
    </w:lvl>
    <w:lvl w:ilvl="7" w:tplc="F4BC6AD4" w:tentative="1">
      <w:start w:val="1"/>
      <w:numFmt w:val="bullet"/>
      <w:lvlText w:val=""/>
      <w:lvlJc w:val="left"/>
      <w:pPr>
        <w:tabs>
          <w:tab w:val="num" w:pos="5760"/>
        </w:tabs>
        <w:ind w:left="5760" w:hanging="360"/>
      </w:pPr>
      <w:rPr>
        <w:rFonts w:ascii="Wingdings" w:hAnsi="Wingdings" w:hint="default"/>
        <w:sz w:val="20"/>
      </w:rPr>
    </w:lvl>
    <w:lvl w:ilvl="8" w:tplc="E6C6C1D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86600"/>
    <w:multiLevelType w:val="hybridMultilevel"/>
    <w:tmpl w:val="AEFC9708"/>
    <w:lvl w:ilvl="0" w:tplc="BB34699E">
      <w:start w:val="1"/>
      <w:numFmt w:val="bullet"/>
      <w:lvlText w:val=""/>
      <w:lvlJc w:val="left"/>
      <w:pPr>
        <w:tabs>
          <w:tab w:val="num" w:pos="720"/>
        </w:tabs>
        <w:ind w:left="720" w:hanging="360"/>
      </w:pPr>
      <w:rPr>
        <w:rFonts w:ascii="Symbol" w:hAnsi="Symbol" w:hint="default"/>
        <w:sz w:val="20"/>
      </w:rPr>
    </w:lvl>
    <w:lvl w:ilvl="1" w:tplc="415E1290" w:tentative="1">
      <w:start w:val="1"/>
      <w:numFmt w:val="bullet"/>
      <w:lvlText w:val="o"/>
      <w:lvlJc w:val="left"/>
      <w:pPr>
        <w:tabs>
          <w:tab w:val="num" w:pos="1440"/>
        </w:tabs>
        <w:ind w:left="1440" w:hanging="360"/>
      </w:pPr>
      <w:rPr>
        <w:rFonts w:ascii="Courier New" w:hAnsi="Courier New" w:hint="default"/>
        <w:sz w:val="20"/>
      </w:rPr>
    </w:lvl>
    <w:lvl w:ilvl="2" w:tplc="6A8C16D2" w:tentative="1">
      <w:start w:val="1"/>
      <w:numFmt w:val="bullet"/>
      <w:lvlText w:val=""/>
      <w:lvlJc w:val="left"/>
      <w:pPr>
        <w:tabs>
          <w:tab w:val="num" w:pos="2160"/>
        </w:tabs>
        <w:ind w:left="2160" w:hanging="360"/>
      </w:pPr>
      <w:rPr>
        <w:rFonts w:ascii="Wingdings" w:hAnsi="Wingdings" w:hint="default"/>
        <w:sz w:val="20"/>
      </w:rPr>
    </w:lvl>
    <w:lvl w:ilvl="3" w:tplc="D27EB4FE" w:tentative="1">
      <w:start w:val="1"/>
      <w:numFmt w:val="bullet"/>
      <w:lvlText w:val=""/>
      <w:lvlJc w:val="left"/>
      <w:pPr>
        <w:tabs>
          <w:tab w:val="num" w:pos="2880"/>
        </w:tabs>
        <w:ind w:left="2880" w:hanging="360"/>
      </w:pPr>
      <w:rPr>
        <w:rFonts w:ascii="Wingdings" w:hAnsi="Wingdings" w:hint="default"/>
        <w:sz w:val="20"/>
      </w:rPr>
    </w:lvl>
    <w:lvl w:ilvl="4" w:tplc="2BF0F918" w:tentative="1">
      <w:start w:val="1"/>
      <w:numFmt w:val="bullet"/>
      <w:lvlText w:val=""/>
      <w:lvlJc w:val="left"/>
      <w:pPr>
        <w:tabs>
          <w:tab w:val="num" w:pos="3600"/>
        </w:tabs>
        <w:ind w:left="3600" w:hanging="360"/>
      </w:pPr>
      <w:rPr>
        <w:rFonts w:ascii="Wingdings" w:hAnsi="Wingdings" w:hint="default"/>
        <w:sz w:val="20"/>
      </w:rPr>
    </w:lvl>
    <w:lvl w:ilvl="5" w:tplc="962ECCBE" w:tentative="1">
      <w:start w:val="1"/>
      <w:numFmt w:val="bullet"/>
      <w:lvlText w:val=""/>
      <w:lvlJc w:val="left"/>
      <w:pPr>
        <w:tabs>
          <w:tab w:val="num" w:pos="4320"/>
        </w:tabs>
        <w:ind w:left="4320" w:hanging="360"/>
      </w:pPr>
      <w:rPr>
        <w:rFonts w:ascii="Wingdings" w:hAnsi="Wingdings" w:hint="default"/>
        <w:sz w:val="20"/>
      </w:rPr>
    </w:lvl>
    <w:lvl w:ilvl="6" w:tplc="21A0781A" w:tentative="1">
      <w:start w:val="1"/>
      <w:numFmt w:val="bullet"/>
      <w:lvlText w:val=""/>
      <w:lvlJc w:val="left"/>
      <w:pPr>
        <w:tabs>
          <w:tab w:val="num" w:pos="5040"/>
        </w:tabs>
        <w:ind w:left="5040" w:hanging="360"/>
      </w:pPr>
      <w:rPr>
        <w:rFonts w:ascii="Wingdings" w:hAnsi="Wingdings" w:hint="default"/>
        <w:sz w:val="20"/>
      </w:rPr>
    </w:lvl>
    <w:lvl w:ilvl="7" w:tplc="19D66640" w:tentative="1">
      <w:start w:val="1"/>
      <w:numFmt w:val="bullet"/>
      <w:lvlText w:val=""/>
      <w:lvlJc w:val="left"/>
      <w:pPr>
        <w:tabs>
          <w:tab w:val="num" w:pos="5760"/>
        </w:tabs>
        <w:ind w:left="5760" w:hanging="360"/>
      </w:pPr>
      <w:rPr>
        <w:rFonts w:ascii="Wingdings" w:hAnsi="Wingdings" w:hint="default"/>
        <w:sz w:val="20"/>
      </w:rPr>
    </w:lvl>
    <w:lvl w:ilvl="8" w:tplc="4094DC6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335B6"/>
    <w:multiLevelType w:val="hybridMultilevel"/>
    <w:tmpl w:val="79C0254E"/>
    <w:lvl w:ilvl="0" w:tplc="A8346FAA">
      <w:start w:val="1"/>
      <w:numFmt w:val="bullet"/>
      <w:lvlText w:val=""/>
      <w:lvlJc w:val="left"/>
      <w:pPr>
        <w:tabs>
          <w:tab w:val="num" w:pos="720"/>
        </w:tabs>
        <w:ind w:left="720" w:hanging="360"/>
      </w:pPr>
      <w:rPr>
        <w:rFonts w:ascii="Symbol" w:hAnsi="Symbol" w:hint="default"/>
        <w:sz w:val="20"/>
      </w:rPr>
    </w:lvl>
    <w:lvl w:ilvl="1" w:tplc="4CC8F486" w:tentative="1">
      <w:start w:val="1"/>
      <w:numFmt w:val="bullet"/>
      <w:lvlText w:val="o"/>
      <w:lvlJc w:val="left"/>
      <w:pPr>
        <w:tabs>
          <w:tab w:val="num" w:pos="1440"/>
        </w:tabs>
        <w:ind w:left="1440" w:hanging="360"/>
      </w:pPr>
      <w:rPr>
        <w:rFonts w:ascii="Courier New" w:hAnsi="Courier New" w:hint="default"/>
        <w:sz w:val="20"/>
      </w:rPr>
    </w:lvl>
    <w:lvl w:ilvl="2" w:tplc="3FC277EC" w:tentative="1">
      <w:start w:val="1"/>
      <w:numFmt w:val="bullet"/>
      <w:lvlText w:val=""/>
      <w:lvlJc w:val="left"/>
      <w:pPr>
        <w:tabs>
          <w:tab w:val="num" w:pos="2160"/>
        </w:tabs>
        <w:ind w:left="2160" w:hanging="360"/>
      </w:pPr>
      <w:rPr>
        <w:rFonts w:ascii="Wingdings" w:hAnsi="Wingdings" w:hint="default"/>
        <w:sz w:val="20"/>
      </w:rPr>
    </w:lvl>
    <w:lvl w:ilvl="3" w:tplc="3E663916" w:tentative="1">
      <w:start w:val="1"/>
      <w:numFmt w:val="bullet"/>
      <w:lvlText w:val=""/>
      <w:lvlJc w:val="left"/>
      <w:pPr>
        <w:tabs>
          <w:tab w:val="num" w:pos="2880"/>
        </w:tabs>
        <w:ind w:left="2880" w:hanging="360"/>
      </w:pPr>
      <w:rPr>
        <w:rFonts w:ascii="Wingdings" w:hAnsi="Wingdings" w:hint="default"/>
        <w:sz w:val="20"/>
      </w:rPr>
    </w:lvl>
    <w:lvl w:ilvl="4" w:tplc="78CCBBCC" w:tentative="1">
      <w:start w:val="1"/>
      <w:numFmt w:val="bullet"/>
      <w:lvlText w:val=""/>
      <w:lvlJc w:val="left"/>
      <w:pPr>
        <w:tabs>
          <w:tab w:val="num" w:pos="3600"/>
        </w:tabs>
        <w:ind w:left="3600" w:hanging="360"/>
      </w:pPr>
      <w:rPr>
        <w:rFonts w:ascii="Wingdings" w:hAnsi="Wingdings" w:hint="default"/>
        <w:sz w:val="20"/>
      </w:rPr>
    </w:lvl>
    <w:lvl w:ilvl="5" w:tplc="1B784E82" w:tentative="1">
      <w:start w:val="1"/>
      <w:numFmt w:val="bullet"/>
      <w:lvlText w:val=""/>
      <w:lvlJc w:val="left"/>
      <w:pPr>
        <w:tabs>
          <w:tab w:val="num" w:pos="4320"/>
        </w:tabs>
        <w:ind w:left="4320" w:hanging="360"/>
      </w:pPr>
      <w:rPr>
        <w:rFonts w:ascii="Wingdings" w:hAnsi="Wingdings" w:hint="default"/>
        <w:sz w:val="20"/>
      </w:rPr>
    </w:lvl>
    <w:lvl w:ilvl="6" w:tplc="6A4086E8" w:tentative="1">
      <w:start w:val="1"/>
      <w:numFmt w:val="bullet"/>
      <w:lvlText w:val=""/>
      <w:lvlJc w:val="left"/>
      <w:pPr>
        <w:tabs>
          <w:tab w:val="num" w:pos="5040"/>
        </w:tabs>
        <w:ind w:left="5040" w:hanging="360"/>
      </w:pPr>
      <w:rPr>
        <w:rFonts w:ascii="Wingdings" w:hAnsi="Wingdings" w:hint="default"/>
        <w:sz w:val="20"/>
      </w:rPr>
    </w:lvl>
    <w:lvl w:ilvl="7" w:tplc="DCF642C6" w:tentative="1">
      <w:start w:val="1"/>
      <w:numFmt w:val="bullet"/>
      <w:lvlText w:val=""/>
      <w:lvlJc w:val="left"/>
      <w:pPr>
        <w:tabs>
          <w:tab w:val="num" w:pos="5760"/>
        </w:tabs>
        <w:ind w:left="5760" w:hanging="360"/>
      </w:pPr>
      <w:rPr>
        <w:rFonts w:ascii="Wingdings" w:hAnsi="Wingdings" w:hint="default"/>
        <w:sz w:val="20"/>
      </w:rPr>
    </w:lvl>
    <w:lvl w:ilvl="8" w:tplc="1782387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F75304"/>
    <w:multiLevelType w:val="hybridMultilevel"/>
    <w:tmpl w:val="2076CB36"/>
    <w:lvl w:ilvl="0" w:tplc="53847928">
      <w:start w:val="1"/>
      <w:numFmt w:val="bullet"/>
      <w:lvlText w:val=""/>
      <w:lvlJc w:val="left"/>
      <w:pPr>
        <w:tabs>
          <w:tab w:val="num" w:pos="720"/>
        </w:tabs>
        <w:ind w:left="720" w:hanging="360"/>
      </w:pPr>
      <w:rPr>
        <w:rFonts w:ascii="Symbol" w:hAnsi="Symbol" w:hint="default"/>
        <w:sz w:val="20"/>
      </w:rPr>
    </w:lvl>
    <w:lvl w:ilvl="1" w:tplc="6CDCB792" w:tentative="1">
      <w:start w:val="1"/>
      <w:numFmt w:val="bullet"/>
      <w:lvlText w:val="o"/>
      <w:lvlJc w:val="left"/>
      <w:pPr>
        <w:tabs>
          <w:tab w:val="num" w:pos="1440"/>
        </w:tabs>
        <w:ind w:left="1440" w:hanging="360"/>
      </w:pPr>
      <w:rPr>
        <w:rFonts w:ascii="Courier New" w:hAnsi="Courier New" w:hint="default"/>
        <w:sz w:val="20"/>
      </w:rPr>
    </w:lvl>
    <w:lvl w:ilvl="2" w:tplc="0954477A" w:tentative="1">
      <w:start w:val="1"/>
      <w:numFmt w:val="bullet"/>
      <w:lvlText w:val=""/>
      <w:lvlJc w:val="left"/>
      <w:pPr>
        <w:tabs>
          <w:tab w:val="num" w:pos="2160"/>
        </w:tabs>
        <w:ind w:left="2160" w:hanging="360"/>
      </w:pPr>
      <w:rPr>
        <w:rFonts w:ascii="Wingdings" w:hAnsi="Wingdings" w:hint="default"/>
        <w:sz w:val="20"/>
      </w:rPr>
    </w:lvl>
    <w:lvl w:ilvl="3" w:tplc="A8AC614A" w:tentative="1">
      <w:start w:val="1"/>
      <w:numFmt w:val="bullet"/>
      <w:lvlText w:val=""/>
      <w:lvlJc w:val="left"/>
      <w:pPr>
        <w:tabs>
          <w:tab w:val="num" w:pos="2880"/>
        </w:tabs>
        <w:ind w:left="2880" w:hanging="360"/>
      </w:pPr>
      <w:rPr>
        <w:rFonts w:ascii="Wingdings" w:hAnsi="Wingdings" w:hint="default"/>
        <w:sz w:val="20"/>
      </w:rPr>
    </w:lvl>
    <w:lvl w:ilvl="4" w:tplc="B5843010" w:tentative="1">
      <w:start w:val="1"/>
      <w:numFmt w:val="bullet"/>
      <w:lvlText w:val=""/>
      <w:lvlJc w:val="left"/>
      <w:pPr>
        <w:tabs>
          <w:tab w:val="num" w:pos="3600"/>
        </w:tabs>
        <w:ind w:left="3600" w:hanging="360"/>
      </w:pPr>
      <w:rPr>
        <w:rFonts w:ascii="Wingdings" w:hAnsi="Wingdings" w:hint="default"/>
        <w:sz w:val="20"/>
      </w:rPr>
    </w:lvl>
    <w:lvl w:ilvl="5" w:tplc="54C69BDA" w:tentative="1">
      <w:start w:val="1"/>
      <w:numFmt w:val="bullet"/>
      <w:lvlText w:val=""/>
      <w:lvlJc w:val="left"/>
      <w:pPr>
        <w:tabs>
          <w:tab w:val="num" w:pos="4320"/>
        </w:tabs>
        <w:ind w:left="4320" w:hanging="360"/>
      </w:pPr>
      <w:rPr>
        <w:rFonts w:ascii="Wingdings" w:hAnsi="Wingdings" w:hint="default"/>
        <w:sz w:val="20"/>
      </w:rPr>
    </w:lvl>
    <w:lvl w:ilvl="6" w:tplc="61C2DB60" w:tentative="1">
      <w:start w:val="1"/>
      <w:numFmt w:val="bullet"/>
      <w:lvlText w:val=""/>
      <w:lvlJc w:val="left"/>
      <w:pPr>
        <w:tabs>
          <w:tab w:val="num" w:pos="5040"/>
        </w:tabs>
        <w:ind w:left="5040" w:hanging="360"/>
      </w:pPr>
      <w:rPr>
        <w:rFonts w:ascii="Wingdings" w:hAnsi="Wingdings" w:hint="default"/>
        <w:sz w:val="20"/>
      </w:rPr>
    </w:lvl>
    <w:lvl w:ilvl="7" w:tplc="771A8C6C" w:tentative="1">
      <w:start w:val="1"/>
      <w:numFmt w:val="bullet"/>
      <w:lvlText w:val=""/>
      <w:lvlJc w:val="left"/>
      <w:pPr>
        <w:tabs>
          <w:tab w:val="num" w:pos="5760"/>
        </w:tabs>
        <w:ind w:left="5760" w:hanging="360"/>
      </w:pPr>
      <w:rPr>
        <w:rFonts w:ascii="Wingdings" w:hAnsi="Wingdings" w:hint="default"/>
        <w:sz w:val="20"/>
      </w:rPr>
    </w:lvl>
    <w:lvl w:ilvl="8" w:tplc="8604D24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203B3"/>
    <w:multiLevelType w:val="hybridMultilevel"/>
    <w:tmpl w:val="3EEE7FCE"/>
    <w:lvl w:ilvl="0" w:tplc="76F864DC">
      <w:start w:val="1"/>
      <w:numFmt w:val="bullet"/>
      <w:lvlText w:val=""/>
      <w:lvlJc w:val="left"/>
      <w:pPr>
        <w:tabs>
          <w:tab w:val="num" w:pos="720"/>
        </w:tabs>
        <w:ind w:left="720" w:hanging="360"/>
      </w:pPr>
      <w:rPr>
        <w:rFonts w:ascii="Symbol" w:hAnsi="Symbol" w:hint="default"/>
        <w:sz w:val="20"/>
      </w:rPr>
    </w:lvl>
    <w:lvl w:ilvl="1" w:tplc="D1A2E650" w:tentative="1">
      <w:start w:val="1"/>
      <w:numFmt w:val="bullet"/>
      <w:lvlText w:val="o"/>
      <w:lvlJc w:val="left"/>
      <w:pPr>
        <w:tabs>
          <w:tab w:val="num" w:pos="1440"/>
        </w:tabs>
        <w:ind w:left="1440" w:hanging="360"/>
      </w:pPr>
      <w:rPr>
        <w:rFonts w:ascii="Courier New" w:hAnsi="Courier New" w:hint="default"/>
        <w:sz w:val="20"/>
      </w:rPr>
    </w:lvl>
    <w:lvl w:ilvl="2" w:tplc="24BEE7E4" w:tentative="1">
      <w:start w:val="1"/>
      <w:numFmt w:val="bullet"/>
      <w:lvlText w:val=""/>
      <w:lvlJc w:val="left"/>
      <w:pPr>
        <w:tabs>
          <w:tab w:val="num" w:pos="2160"/>
        </w:tabs>
        <w:ind w:left="2160" w:hanging="360"/>
      </w:pPr>
      <w:rPr>
        <w:rFonts w:ascii="Wingdings" w:hAnsi="Wingdings" w:hint="default"/>
        <w:sz w:val="20"/>
      </w:rPr>
    </w:lvl>
    <w:lvl w:ilvl="3" w:tplc="B5680FC4" w:tentative="1">
      <w:start w:val="1"/>
      <w:numFmt w:val="bullet"/>
      <w:lvlText w:val=""/>
      <w:lvlJc w:val="left"/>
      <w:pPr>
        <w:tabs>
          <w:tab w:val="num" w:pos="2880"/>
        </w:tabs>
        <w:ind w:left="2880" w:hanging="360"/>
      </w:pPr>
      <w:rPr>
        <w:rFonts w:ascii="Wingdings" w:hAnsi="Wingdings" w:hint="default"/>
        <w:sz w:val="20"/>
      </w:rPr>
    </w:lvl>
    <w:lvl w:ilvl="4" w:tplc="38BE27A0" w:tentative="1">
      <w:start w:val="1"/>
      <w:numFmt w:val="bullet"/>
      <w:lvlText w:val=""/>
      <w:lvlJc w:val="left"/>
      <w:pPr>
        <w:tabs>
          <w:tab w:val="num" w:pos="3600"/>
        </w:tabs>
        <w:ind w:left="3600" w:hanging="360"/>
      </w:pPr>
      <w:rPr>
        <w:rFonts w:ascii="Wingdings" w:hAnsi="Wingdings" w:hint="default"/>
        <w:sz w:val="20"/>
      </w:rPr>
    </w:lvl>
    <w:lvl w:ilvl="5" w:tplc="9B56CA8A" w:tentative="1">
      <w:start w:val="1"/>
      <w:numFmt w:val="bullet"/>
      <w:lvlText w:val=""/>
      <w:lvlJc w:val="left"/>
      <w:pPr>
        <w:tabs>
          <w:tab w:val="num" w:pos="4320"/>
        </w:tabs>
        <w:ind w:left="4320" w:hanging="360"/>
      </w:pPr>
      <w:rPr>
        <w:rFonts w:ascii="Wingdings" w:hAnsi="Wingdings" w:hint="default"/>
        <w:sz w:val="20"/>
      </w:rPr>
    </w:lvl>
    <w:lvl w:ilvl="6" w:tplc="CD585514" w:tentative="1">
      <w:start w:val="1"/>
      <w:numFmt w:val="bullet"/>
      <w:lvlText w:val=""/>
      <w:lvlJc w:val="left"/>
      <w:pPr>
        <w:tabs>
          <w:tab w:val="num" w:pos="5040"/>
        </w:tabs>
        <w:ind w:left="5040" w:hanging="360"/>
      </w:pPr>
      <w:rPr>
        <w:rFonts w:ascii="Wingdings" w:hAnsi="Wingdings" w:hint="default"/>
        <w:sz w:val="20"/>
      </w:rPr>
    </w:lvl>
    <w:lvl w:ilvl="7" w:tplc="73F87B6C" w:tentative="1">
      <w:start w:val="1"/>
      <w:numFmt w:val="bullet"/>
      <w:lvlText w:val=""/>
      <w:lvlJc w:val="left"/>
      <w:pPr>
        <w:tabs>
          <w:tab w:val="num" w:pos="5760"/>
        </w:tabs>
        <w:ind w:left="5760" w:hanging="360"/>
      </w:pPr>
      <w:rPr>
        <w:rFonts w:ascii="Wingdings" w:hAnsi="Wingdings" w:hint="default"/>
        <w:sz w:val="20"/>
      </w:rPr>
    </w:lvl>
    <w:lvl w:ilvl="8" w:tplc="5CB2776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90E95"/>
    <w:multiLevelType w:val="hybridMultilevel"/>
    <w:tmpl w:val="43BE4DE4"/>
    <w:lvl w:ilvl="0" w:tplc="B50C28BC">
      <w:start w:val="1"/>
      <w:numFmt w:val="bullet"/>
      <w:lvlText w:val=""/>
      <w:lvlJc w:val="left"/>
      <w:pPr>
        <w:tabs>
          <w:tab w:val="num" w:pos="720"/>
        </w:tabs>
        <w:ind w:left="720" w:hanging="360"/>
      </w:pPr>
      <w:rPr>
        <w:rFonts w:ascii="Symbol" w:hAnsi="Symbol" w:hint="default"/>
        <w:sz w:val="20"/>
      </w:rPr>
    </w:lvl>
    <w:lvl w:ilvl="1" w:tplc="0B1A318E">
      <w:start w:val="1"/>
      <w:numFmt w:val="bullet"/>
      <w:lvlText w:val="o"/>
      <w:lvlJc w:val="left"/>
      <w:pPr>
        <w:tabs>
          <w:tab w:val="num" w:pos="1440"/>
        </w:tabs>
        <w:ind w:left="1440" w:hanging="360"/>
      </w:pPr>
      <w:rPr>
        <w:rFonts w:ascii="Courier New" w:hAnsi="Courier New" w:hint="default"/>
        <w:sz w:val="20"/>
      </w:rPr>
    </w:lvl>
    <w:lvl w:ilvl="2" w:tplc="5A54A180" w:tentative="1">
      <w:start w:val="1"/>
      <w:numFmt w:val="bullet"/>
      <w:lvlText w:val=""/>
      <w:lvlJc w:val="left"/>
      <w:pPr>
        <w:tabs>
          <w:tab w:val="num" w:pos="2160"/>
        </w:tabs>
        <w:ind w:left="2160" w:hanging="360"/>
      </w:pPr>
      <w:rPr>
        <w:rFonts w:ascii="Wingdings" w:hAnsi="Wingdings" w:hint="default"/>
        <w:sz w:val="20"/>
      </w:rPr>
    </w:lvl>
    <w:lvl w:ilvl="3" w:tplc="424CD656" w:tentative="1">
      <w:start w:val="1"/>
      <w:numFmt w:val="bullet"/>
      <w:lvlText w:val=""/>
      <w:lvlJc w:val="left"/>
      <w:pPr>
        <w:tabs>
          <w:tab w:val="num" w:pos="2880"/>
        </w:tabs>
        <w:ind w:left="2880" w:hanging="360"/>
      </w:pPr>
      <w:rPr>
        <w:rFonts w:ascii="Wingdings" w:hAnsi="Wingdings" w:hint="default"/>
        <w:sz w:val="20"/>
      </w:rPr>
    </w:lvl>
    <w:lvl w:ilvl="4" w:tplc="2B5A5FFC" w:tentative="1">
      <w:start w:val="1"/>
      <w:numFmt w:val="bullet"/>
      <w:lvlText w:val=""/>
      <w:lvlJc w:val="left"/>
      <w:pPr>
        <w:tabs>
          <w:tab w:val="num" w:pos="3600"/>
        </w:tabs>
        <w:ind w:left="3600" w:hanging="360"/>
      </w:pPr>
      <w:rPr>
        <w:rFonts w:ascii="Wingdings" w:hAnsi="Wingdings" w:hint="default"/>
        <w:sz w:val="20"/>
      </w:rPr>
    </w:lvl>
    <w:lvl w:ilvl="5" w:tplc="CC82130C" w:tentative="1">
      <w:start w:val="1"/>
      <w:numFmt w:val="bullet"/>
      <w:lvlText w:val=""/>
      <w:lvlJc w:val="left"/>
      <w:pPr>
        <w:tabs>
          <w:tab w:val="num" w:pos="4320"/>
        </w:tabs>
        <w:ind w:left="4320" w:hanging="360"/>
      </w:pPr>
      <w:rPr>
        <w:rFonts w:ascii="Wingdings" w:hAnsi="Wingdings" w:hint="default"/>
        <w:sz w:val="20"/>
      </w:rPr>
    </w:lvl>
    <w:lvl w:ilvl="6" w:tplc="39A82D5A" w:tentative="1">
      <w:start w:val="1"/>
      <w:numFmt w:val="bullet"/>
      <w:lvlText w:val=""/>
      <w:lvlJc w:val="left"/>
      <w:pPr>
        <w:tabs>
          <w:tab w:val="num" w:pos="5040"/>
        </w:tabs>
        <w:ind w:left="5040" w:hanging="360"/>
      </w:pPr>
      <w:rPr>
        <w:rFonts w:ascii="Wingdings" w:hAnsi="Wingdings" w:hint="default"/>
        <w:sz w:val="20"/>
      </w:rPr>
    </w:lvl>
    <w:lvl w:ilvl="7" w:tplc="3F169766" w:tentative="1">
      <w:start w:val="1"/>
      <w:numFmt w:val="bullet"/>
      <w:lvlText w:val=""/>
      <w:lvlJc w:val="left"/>
      <w:pPr>
        <w:tabs>
          <w:tab w:val="num" w:pos="5760"/>
        </w:tabs>
        <w:ind w:left="5760" w:hanging="360"/>
      </w:pPr>
      <w:rPr>
        <w:rFonts w:ascii="Wingdings" w:hAnsi="Wingdings" w:hint="default"/>
        <w:sz w:val="20"/>
      </w:rPr>
    </w:lvl>
    <w:lvl w:ilvl="8" w:tplc="A2CCF25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C63C6"/>
    <w:multiLevelType w:val="hybridMultilevel"/>
    <w:tmpl w:val="DC82F934"/>
    <w:lvl w:ilvl="0" w:tplc="D1BC99C8">
      <w:start w:val="1"/>
      <w:numFmt w:val="bullet"/>
      <w:lvlText w:val=""/>
      <w:lvlJc w:val="left"/>
      <w:pPr>
        <w:tabs>
          <w:tab w:val="num" w:pos="720"/>
        </w:tabs>
        <w:ind w:left="720" w:hanging="360"/>
      </w:pPr>
      <w:rPr>
        <w:rFonts w:ascii="Symbol" w:hAnsi="Symbol" w:hint="default"/>
        <w:sz w:val="20"/>
      </w:rPr>
    </w:lvl>
    <w:lvl w:ilvl="1" w:tplc="3CB8F042" w:tentative="1">
      <w:start w:val="1"/>
      <w:numFmt w:val="bullet"/>
      <w:lvlText w:val="o"/>
      <w:lvlJc w:val="left"/>
      <w:pPr>
        <w:tabs>
          <w:tab w:val="num" w:pos="1440"/>
        </w:tabs>
        <w:ind w:left="1440" w:hanging="360"/>
      </w:pPr>
      <w:rPr>
        <w:rFonts w:ascii="Courier New" w:hAnsi="Courier New" w:hint="default"/>
        <w:sz w:val="20"/>
      </w:rPr>
    </w:lvl>
    <w:lvl w:ilvl="2" w:tplc="9E525B9C" w:tentative="1">
      <w:start w:val="1"/>
      <w:numFmt w:val="bullet"/>
      <w:lvlText w:val=""/>
      <w:lvlJc w:val="left"/>
      <w:pPr>
        <w:tabs>
          <w:tab w:val="num" w:pos="2160"/>
        </w:tabs>
        <w:ind w:left="2160" w:hanging="360"/>
      </w:pPr>
      <w:rPr>
        <w:rFonts w:ascii="Wingdings" w:hAnsi="Wingdings" w:hint="default"/>
        <w:sz w:val="20"/>
      </w:rPr>
    </w:lvl>
    <w:lvl w:ilvl="3" w:tplc="C6ECFA40" w:tentative="1">
      <w:start w:val="1"/>
      <w:numFmt w:val="bullet"/>
      <w:lvlText w:val=""/>
      <w:lvlJc w:val="left"/>
      <w:pPr>
        <w:tabs>
          <w:tab w:val="num" w:pos="2880"/>
        </w:tabs>
        <w:ind w:left="2880" w:hanging="360"/>
      </w:pPr>
      <w:rPr>
        <w:rFonts w:ascii="Wingdings" w:hAnsi="Wingdings" w:hint="default"/>
        <w:sz w:val="20"/>
      </w:rPr>
    </w:lvl>
    <w:lvl w:ilvl="4" w:tplc="F61AF7C6" w:tentative="1">
      <w:start w:val="1"/>
      <w:numFmt w:val="bullet"/>
      <w:lvlText w:val=""/>
      <w:lvlJc w:val="left"/>
      <w:pPr>
        <w:tabs>
          <w:tab w:val="num" w:pos="3600"/>
        </w:tabs>
        <w:ind w:left="3600" w:hanging="360"/>
      </w:pPr>
      <w:rPr>
        <w:rFonts w:ascii="Wingdings" w:hAnsi="Wingdings" w:hint="default"/>
        <w:sz w:val="20"/>
      </w:rPr>
    </w:lvl>
    <w:lvl w:ilvl="5" w:tplc="1F2AD9CA" w:tentative="1">
      <w:start w:val="1"/>
      <w:numFmt w:val="bullet"/>
      <w:lvlText w:val=""/>
      <w:lvlJc w:val="left"/>
      <w:pPr>
        <w:tabs>
          <w:tab w:val="num" w:pos="4320"/>
        </w:tabs>
        <w:ind w:left="4320" w:hanging="360"/>
      </w:pPr>
      <w:rPr>
        <w:rFonts w:ascii="Wingdings" w:hAnsi="Wingdings" w:hint="default"/>
        <w:sz w:val="20"/>
      </w:rPr>
    </w:lvl>
    <w:lvl w:ilvl="6" w:tplc="AE9C46C4" w:tentative="1">
      <w:start w:val="1"/>
      <w:numFmt w:val="bullet"/>
      <w:lvlText w:val=""/>
      <w:lvlJc w:val="left"/>
      <w:pPr>
        <w:tabs>
          <w:tab w:val="num" w:pos="5040"/>
        </w:tabs>
        <w:ind w:left="5040" w:hanging="360"/>
      </w:pPr>
      <w:rPr>
        <w:rFonts w:ascii="Wingdings" w:hAnsi="Wingdings" w:hint="default"/>
        <w:sz w:val="20"/>
      </w:rPr>
    </w:lvl>
    <w:lvl w:ilvl="7" w:tplc="5F8E56AA" w:tentative="1">
      <w:start w:val="1"/>
      <w:numFmt w:val="bullet"/>
      <w:lvlText w:val=""/>
      <w:lvlJc w:val="left"/>
      <w:pPr>
        <w:tabs>
          <w:tab w:val="num" w:pos="5760"/>
        </w:tabs>
        <w:ind w:left="5760" w:hanging="360"/>
      </w:pPr>
      <w:rPr>
        <w:rFonts w:ascii="Wingdings" w:hAnsi="Wingdings" w:hint="default"/>
        <w:sz w:val="20"/>
      </w:rPr>
    </w:lvl>
    <w:lvl w:ilvl="8" w:tplc="277ACEE0"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73377"/>
    <w:multiLevelType w:val="hybridMultilevel"/>
    <w:tmpl w:val="2C5C42FE"/>
    <w:lvl w:ilvl="0" w:tplc="A0D0D14E">
      <w:start w:val="1"/>
      <w:numFmt w:val="bullet"/>
      <w:lvlText w:val=""/>
      <w:lvlJc w:val="left"/>
      <w:pPr>
        <w:tabs>
          <w:tab w:val="num" w:pos="720"/>
        </w:tabs>
        <w:ind w:left="720" w:hanging="360"/>
      </w:pPr>
      <w:rPr>
        <w:rFonts w:ascii="Symbol" w:hAnsi="Symbol" w:hint="default"/>
        <w:sz w:val="20"/>
      </w:rPr>
    </w:lvl>
    <w:lvl w:ilvl="1" w:tplc="5A76BF8E" w:tentative="1">
      <w:start w:val="1"/>
      <w:numFmt w:val="bullet"/>
      <w:lvlText w:val="o"/>
      <w:lvlJc w:val="left"/>
      <w:pPr>
        <w:tabs>
          <w:tab w:val="num" w:pos="1440"/>
        </w:tabs>
        <w:ind w:left="1440" w:hanging="360"/>
      </w:pPr>
      <w:rPr>
        <w:rFonts w:ascii="Courier New" w:hAnsi="Courier New" w:hint="default"/>
        <w:sz w:val="20"/>
      </w:rPr>
    </w:lvl>
    <w:lvl w:ilvl="2" w:tplc="62EEAB72" w:tentative="1">
      <w:start w:val="1"/>
      <w:numFmt w:val="bullet"/>
      <w:lvlText w:val=""/>
      <w:lvlJc w:val="left"/>
      <w:pPr>
        <w:tabs>
          <w:tab w:val="num" w:pos="2160"/>
        </w:tabs>
        <w:ind w:left="2160" w:hanging="360"/>
      </w:pPr>
      <w:rPr>
        <w:rFonts w:ascii="Wingdings" w:hAnsi="Wingdings" w:hint="default"/>
        <w:sz w:val="20"/>
      </w:rPr>
    </w:lvl>
    <w:lvl w:ilvl="3" w:tplc="E2F8F4F8" w:tentative="1">
      <w:start w:val="1"/>
      <w:numFmt w:val="bullet"/>
      <w:lvlText w:val=""/>
      <w:lvlJc w:val="left"/>
      <w:pPr>
        <w:tabs>
          <w:tab w:val="num" w:pos="2880"/>
        </w:tabs>
        <w:ind w:left="2880" w:hanging="360"/>
      </w:pPr>
      <w:rPr>
        <w:rFonts w:ascii="Wingdings" w:hAnsi="Wingdings" w:hint="default"/>
        <w:sz w:val="20"/>
      </w:rPr>
    </w:lvl>
    <w:lvl w:ilvl="4" w:tplc="6A3C19BA" w:tentative="1">
      <w:start w:val="1"/>
      <w:numFmt w:val="bullet"/>
      <w:lvlText w:val=""/>
      <w:lvlJc w:val="left"/>
      <w:pPr>
        <w:tabs>
          <w:tab w:val="num" w:pos="3600"/>
        </w:tabs>
        <w:ind w:left="3600" w:hanging="360"/>
      </w:pPr>
      <w:rPr>
        <w:rFonts w:ascii="Wingdings" w:hAnsi="Wingdings" w:hint="default"/>
        <w:sz w:val="20"/>
      </w:rPr>
    </w:lvl>
    <w:lvl w:ilvl="5" w:tplc="5BF8A7A2" w:tentative="1">
      <w:start w:val="1"/>
      <w:numFmt w:val="bullet"/>
      <w:lvlText w:val=""/>
      <w:lvlJc w:val="left"/>
      <w:pPr>
        <w:tabs>
          <w:tab w:val="num" w:pos="4320"/>
        </w:tabs>
        <w:ind w:left="4320" w:hanging="360"/>
      </w:pPr>
      <w:rPr>
        <w:rFonts w:ascii="Wingdings" w:hAnsi="Wingdings" w:hint="default"/>
        <w:sz w:val="20"/>
      </w:rPr>
    </w:lvl>
    <w:lvl w:ilvl="6" w:tplc="6FE40C7C" w:tentative="1">
      <w:start w:val="1"/>
      <w:numFmt w:val="bullet"/>
      <w:lvlText w:val=""/>
      <w:lvlJc w:val="left"/>
      <w:pPr>
        <w:tabs>
          <w:tab w:val="num" w:pos="5040"/>
        </w:tabs>
        <w:ind w:left="5040" w:hanging="360"/>
      </w:pPr>
      <w:rPr>
        <w:rFonts w:ascii="Wingdings" w:hAnsi="Wingdings" w:hint="default"/>
        <w:sz w:val="20"/>
      </w:rPr>
    </w:lvl>
    <w:lvl w:ilvl="7" w:tplc="763A1F78" w:tentative="1">
      <w:start w:val="1"/>
      <w:numFmt w:val="bullet"/>
      <w:lvlText w:val=""/>
      <w:lvlJc w:val="left"/>
      <w:pPr>
        <w:tabs>
          <w:tab w:val="num" w:pos="5760"/>
        </w:tabs>
        <w:ind w:left="5760" w:hanging="360"/>
      </w:pPr>
      <w:rPr>
        <w:rFonts w:ascii="Wingdings" w:hAnsi="Wingdings" w:hint="default"/>
        <w:sz w:val="20"/>
      </w:rPr>
    </w:lvl>
    <w:lvl w:ilvl="8" w:tplc="82A6C31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314D6"/>
    <w:multiLevelType w:val="hybridMultilevel"/>
    <w:tmpl w:val="F98293A6"/>
    <w:lvl w:ilvl="0" w:tplc="D6145E18">
      <w:start w:val="1"/>
      <w:numFmt w:val="bullet"/>
      <w:lvlText w:val=""/>
      <w:lvlJc w:val="left"/>
      <w:pPr>
        <w:tabs>
          <w:tab w:val="num" w:pos="720"/>
        </w:tabs>
        <w:ind w:left="720" w:hanging="360"/>
      </w:pPr>
      <w:rPr>
        <w:rFonts w:ascii="Symbol" w:hAnsi="Symbol" w:hint="default"/>
        <w:sz w:val="20"/>
      </w:rPr>
    </w:lvl>
    <w:lvl w:ilvl="1" w:tplc="27D8FA86" w:tentative="1">
      <w:start w:val="1"/>
      <w:numFmt w:val="bullet"/>
      <w:lvlText w:val="o"/>
      <w:lvlJc w:val="left"/>
      <w:pPr>
        <w:tabs>
          <w:tab w:val="num" w:pos="1440"/>
        </w:tabs>
        <w:ind w:left="1440" w:hanging="360"/>
      </w:pPr>
      <w:rPr>
        <w:rFonts w:ascii="Courier New" w:hAnsi="Courier New" w:hint="default"/>
        <w:sz w:val="20"/>
      </w:rPr>
    </w:lvl>
    <w:lvl w:ilvl="2" w:tplc="A7BAFA52" w:tentative="1">
      <w:start w:val="1"/>
      <w:numFmt w:val="bullet"/>
      <w:lvlText w:val=""/>
      <w:lvlJc w:val="left"/>
      <w:pPr>
        <w:tabs>
          <w:tab w:val="num" w:pos="2160"/>
        </w:tabs>
        <w:ind w:left="2160" w:hanging="360"/>
      </w:pPr>
      <w:rPr>
        <w:rFonts w:ascii="Wingdings" w:hAnsi="Wingdings" w:hint="default"/>
        <w:sz w:val="20"/>
      </w:rPr>
    </w:lvl>
    <w:lvl w:ilvl="3" w:tplc="B0FA1800" w:tentative="1">
      <w:start w:val="1"/>
      <w:numFmt w:val="bullet"/>
      <w:lvlText w:val=""/>
      <w:lvlJc w:val="left"/>
      <w:pPr>
        <w:tabs>
          <w:tab w:val="num" w:pos="2880"/>
        </w:tabs>
        <w:ind w:left="2880" w:hanging="360"/>
      </w:pPr>
      <w:rPr>
        <w:rFonts w:ascii="Wingdings" w:hAnsi="Wingdings" w:hint="default"/>
        <w:sz w:val="20"/>
      </w:rPr>
    </w:lvl>
    <w:lvl w:ilvl="4" w:tplc="1E72407C" w:tentative="1">
      <w:start w:val="1"/>
      <w:numFmt w:val="bullet"/>
      <w:lvlText w:val=""/>
      <w:lvlJc w:val="left"/>
      <w:pPr>
        <w:tabs>
          <w:tab w:val="num" w:pos="3600"/>
        </w:tabs>
        <w:ind w:left="3600" w:hanging="360"/>
      </w:pPr>
      <w:rPr>
        <w:rFonts w:ascii="Wingdings" w:hAnsi="Wingdings" w:hint="default"/>
        <w:sz w:val="20"/>
      </w:rPr>
    </w:lvl>
    <w:lvl w:ilvl="5" w:tplc="2D102266" w:tentative="1">
      <w:start w:val="1"/>
      <w:numFmt w:val="bullet"/>
      <w:lvlText w:val=""/>
      <w:lvlJc w:val="left"/>
      <w:pPr>
        <w:tabs>
          <w:tab w:val="num" w:pos="4320"/>
        </w:tabs>
        <w:ind w:left="4320" w:hanging="360"/>
      </w:pPr>
      <w:rPr>
        <w:rFonts w:ascii="Wingdings" w:hAnsi="Wingdings" w:hint="default"/>
        <w:sz w:val="20"/>
      </w:rPr>
    </w:lvl>
    <w:lvl w:ilvl="6" w:tplc="F94A4032" w:tentative="1">
      <w:start w:val="1"/>
      <w:numFmt w:val="bullet"/>
      <w:lvlText w:val=""/>
      <w:lvlJc w:val="left"/>
      <w:pPr>
        <w:tabs>
          <w:tab w:val="num" w:pos="5040"/>
        </w:tabs>
        <w:ind w:left="5040" w:hanging="360"/>
      </w:pPr>
      <w:rPr>
        <w:rFonts w:ascii="Wingdings" w:hAnsi="Wingdings" w:hint="default"/>
        <w:sz w:val="20"/>
      </w:rPr>
    </w:lvl>
    <w:lvl w:ilvl="7" w:tplc="37C4D49A" w:tentative="1">
      <w:start w:val="1"/>
      <w:numFmt w:val="bullet"/>
      <w:lvlText w:val=""/>
      <w:lvlJc w:val="left"/>
      <w:pPr>
        <w:tabs>
          <w:tab w:val="num" w:pos="5760"/>
        </w:tabs>
        <w:ind w:left="5760" w:hanging="360"/>
      </w:pPr>
      <w:rPr>
        <w:rFonts w:ascii="Wingdings" w:hAnsi="Wingdings" w:hint="default"/>
        <w:sz w:val="20"/>
      </w:rPr>
    </w:lvl>
    <w:lvl w:ilvl="8" w:tplc="AC2A5AE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714CC"/>
    <w:multiLevelType w:val="hybridMultilevel"/>
    <w:tmpl w:val="F7401842"/>
    <w:lvl w:ilvl="0" w:tplc="50E02C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2968A6"/>
    <w:multiLevelType w:val="hybridMultilevel"/>
    <w:tmpl w:val="0DF27E12"/>
    <w:lvl w:ilvl="0" w:tplc="1D884F04">
      <w:start w:val="1"/>
      <w:numFmt w:val="bullet"/>
      <w:lvlText w:val=""/>
      <w:lvlJc w:val="left"/>
      <w:pPr>
        <w:tabs>
          <w:tab w:val="num" w:pos="720"/>
        </w:tabs>
        <w:ind w:left="720" w:hanging="360"/>
      </w:pPr>
      <w:rPr>
        <w:rFonts w:ascii="Symbol" w:hAnsi="Symbol" w:hint="default"/>
        <w:sz w:val="20"/>
      </w:rPr>
    </w:lvl>
    <w:lvl w:ilvl="1" w:tplc="D244F196" w:tentative="1">
      <w:start w:val="1"/>
      <w:numFmt w:val="bullet"/>
      <w:lvlText w:val="o"/>
      <w:lvlJc w:val="left"/>
      <w:pPr>
        <w:tabs>
          <w:tab w:val="num" w:pos="1440"/>
        </w:tabs>
        <w:ind w:left="1440" w:hanging="360"/>
      </w:pPr>
      <w:rPr>
        <w:rFonts w:ascii="Courier New" w:hAnsi="Courier New" w:hint="default"/>
        <w:sz w:val="20"/>
      </w:rPr>
    </w:lvl>
    <w:lvl w:ilvl="2" w:tplc="C99E3F8E" w:tentative="1">
      <w:start w:val="1"/>
      <w:numFmt w:val="bullet"/>
      <w:lvlText w:val=""/>
      <w:lvlJc w:val="left"/>
      <w:pPr>
        <w:tabs>
          <w:tab w:val="num" w:pos="2160"/>
        </w:tabs>
        <w:ind w:left="2160" w:hanging="360"/>
      </w:pPr>
      <w:rPr>
        <w:rFonts w:ascii="Wingdings" w:hAnsi="Wingdings" w:hint="default"/>
        <w:sz w:val="20"/>
      </w:rPr>
    </w:lvl>
    <w:lvl w:ilvl="3" w:tplc="7EA89648" w:tentative="1">
      <w:start w:val="1"/>
      <w:numFmt w:val="bullet"/>
      <w:lvlText w:val=""/>
      <w:lvlJc w:val="left"/>
      <w:pPr>
        <w:tabs>
          <w:tab w:val="num" w:pos="2880"/>
        </w:tabs>
        <w:ind w:left="2880" w:hanging="360"/>
      </w:pPr>
      <w:rPr>
        <w:rFonts w:ascii="Wingdings" w:hAnsi="Wingdings" w:hint="default"/>
        <w:sz w:val="20"/>
      </w:rPr>
    </w:lvl>
    <w:lvl w:ilvl="4" w:tplc="D3BEE0EA" w:tentative="1">
      <w:start w:val="1"/>
      <w:numFmt w:val="bullet"/>
      <w:lvlText w:val=""/>
      <w:lvlJc w:val="left"/>
      <w:pPr>
        <w:tabs>
          <w:tab w:val="num" w:pos="3600"/>
        </w:tabs>
        <w:ind w:left="3600" w:hanging="360"/>
      </w:pPr>
      <w:rPr>
        <w:rFonts w:ascii="Wingdings" w:hAnsi="Wingdings" w:hint="default"/>
        <w:sz w:val="20"/>
      </w:rPr>
    </w:lvl>
    <w:lvl w:ilvl="5" w:tplc="08EA70C4" w:tentative="1">
      <w:start w:val="1"/>
      <w:numFmt w:val="bullet"/>
      <w:lvlText w:val=""/>
      <w:lvlJc w:val="left"/>
      <w:pPr>
        <w:tabs>
          <w:tab w:val="num" w:pos="4320"/>
        </w:tabs>
        <w:ind w:left="4320" w:hanging="360"/>
      </w:pPr>
      <w:rPr>
        <w:rFonts w:ascii="Wingdings" w:hAnsi="Wingdings" w:hint="default"/>
        <w:sz w:val="20"/>
      </w:rPr>
    </w:lvl>
    <w:lvl w:ilvl="6" w:tplc="80CC6F52" w:tentative="1">
      <w:start w:val="1"/>
      <w:numFmt w:val="bullet"/>
      <w:lvlText w:val=""/>
      <w:lvlJc w:val="left"/>
      <w:pPr>
        <w:tabs>
          <w:tab w:val="num" w:pos="5040"/>
        </w:tabs>
        <w:ind w:left="5040" w:hanging="360"/>
      </w:pPr>
      <w:rPr>
        <w:rFonts w:ascii="Wingdings" w:hAnsi="Wingdings" w:hint="default"/>
        <w:sz w:val="20"/>
      </w:rPr>
    </w:lvl>
    <w:lvl w:ilvl="7" w:tplc="3E92F222" w:tentative="1">
      <w:start w:val="1"/>
      <w:numFmt w:val="bullet"/>
      <w:lvlText w:val=""/>
      <w:lvlJc w:val="left"/>
      <w:pPr>
        <w:tabs>
          <w:tab w:val="num" w:pos="5760"/>
        </w:tabs>
        <w:ind w:left="5760" w:hanging="360"/>
      </w:pPr>
      <w:rPr>
        <w:rFonts w:ascii="Wingdings" w:hAnsi="Wingdings" w:hint="default"/>
        <w:sz w:val="20"/>
      </w:rPr>
    </w:lvl>
    <w:lvl w:ilvl="8" w:tplc="93280C5A"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F7B6A"/>
    <w:multiLevelType w:val="hybridMultilevel"/>
    <w:tmpl w:val="BDD65874"/>
    <w:lvl w:ilvl="0" w:tplc="D3723B7C">
      <w:start w:val="1"/>
      <w:numFmt w:val="bullet"/>
      <w:lvlText w:val=""/>
      <w:lvlJc w:val="left"/>
      <w:pPr>
        <w:tabs>
          <w:tab w:val="num" w:pos="720"/>
        </w:tabs>
        <w:ind w:left="720" w:hanging="360"/>
      </w:pPr>
      <w:rPr>
        <w:rFonts w:ascii="Symbol" w:hAnsi="Symbol" w:hint="default"/>
        <w:sz w:val="20"/>
      </w:rPr>
    </w:lvl>
    <w:lvl w:ilvl="1" w:tplc="6700CBE0" w:tentative="1">
      <w:start w:val="1"/>
      <w:numFmt w:val="bullet"/>
      <w:lvlText w:val="o"/>
      <w:lvlJc w:val="left"/>
      <w:pPr>
        <w:tabs>
          <w:tab w:val="num" w:pos="1440"/>
        </w:tabs>
        <w:ind w:left="1440" w:hanging="360"/>
      </w:pPr>
      <w:rPr>
        <w:rFonts w:ascii="Courier New" w:hAnsi="Courier New" w:hint="default"/>
        <w:sz w:val="20"/>
      </w:rPr>
    </w:lvl>
    <w:lvl w:ilvl="2" w:tplc="D9D2EFD4" w:tentative="1">
      <w:start w:val="1"/>
      <w:numFmt w:val="bullet"/>
      <w:lvlText w:val=""/>
      <w:lvlJc w:val="left"/>
      <w:pPr>
        <w:tabs>
          <w:tab w:val="num" w:pos="2160"/>
        </w:tabs>
        <w:ind w:left="2160" w:hanging="360"/>
      </w:pPr>
      <w:rPr>
        <w:rFonts w:ascii="Wingdings" w:hAnsi="Wingdings" w:hint="default"/>
        <w:sz w:val="20"/>
      </w:rPr>
    </w:lvl>
    <w:lvl w:ilvl="3" w:tplc="38045AA2" w:tentative="1">
      <w:start w:val="1"/>
      <w:numFmt w:val="bullet"/>
      <w:lvlText w:val=""/>
      <w:lvlJc w:val="left"/>
      <w:pPr>
        <w:tabs>
          <w:tab w:val="num" w:pos="2880"/>
        </w:tabs>
        <w:ind w:left="2880" w:hanging="360"/>
      </w:pPr>
      <w:rPr>
        <w:rFonts w:ascii="Wingdings" w:hAnsi="Wingdings" w:hint="default"/>
        <w:sz w:val="20"/>
      </w:rPr>
    </w:lvl>
    <w:lvl w:ilvl="4" w:tplc="965495CA" w:tentative="1">
      <w:start w:val="1"/>
      <w:numFmt w:val="bullet"/>
      <w:lvlText w:val=""/>
      <w:lvlJc w:val="left"/>
      <w:pPr>
        <w:tabs>
          <w:tab w:val="num" w:pos="3600"/>
        </w:tabs>
        <w:ind w:left="3600" w:hanging="360"/>
      </w:pPr>
      <w:rPr>
        <w:rFonts w:ascii="Wingdings" w:hAnsi="Wingdings" w:hint="default"/>
        <w:sz w:val="20"/>
      </w:rPr>
    </w:lvl>
    <w:lvl w:ilvl="5" w:tplc="09F0A222" w:tentative="1">
      <w:start w:val="1"/>
      <w:numFmt w:val="bullet"/>
      <w:lvlText w:val=""/>
      <w:lvlJc w:val="left"/>
      <w:pPr>
        <w:tabs>
          <w:tab w:val="num" w:pos="4320"/>
        </w:tabs>
        <w:ind w:left="4320" w:hanging="360"/>
      </w:pPr>
      <w:rPr>
        <w:rFonts w:ascii="Wingdings" w:hAnsi="Wingdings" w:hint="default"/>
        <w:sz w:val="20"/>
      </w:rPr>
    </w:lvl>
    <w:lvl w:ilvl="6" w:tplc="72A6B5FC" w:tentative="1">
      <w:start w:val="1"/>
      <w:numFmt w:val="bullet"/>
      <w:lvlText w:val=""/>
      <w:lvlJc w:val="left"/>
      <w:pPr>
        <w:tabs>
          <w:tab w:val="num" w:pos="5040"/>
        </w:tabs>
        <w:ind w:left="5040" w:hanging="360"/>
      </w:pPr>
      <w:rPr>
        <w:rFonts w:ascii="Wingdings" w:hAnsi="Wingdings" w:hint="default"/>
        <w:sz w:val="20"/>
      </w:rPr>
    </w:lvl>
    <w:lvl w:ilvl="7" w:tplc="07C0AD66" w:tentative="1">
      <w:start w:val="1"/>
      <w:numFmt w:val="bullet"/>
      <w:lvlText w:val=""/>
      <w:lvlJc w:val="left"/>
      <w:pPr>
        <w:tabs>
          <w:tab w:val="num" w:pos="5760"/>
        </w:tabs>
        <w:ind w:left="5760" w:hanging="360"/>
      </w:pPr>
      <w:rPr>
        <w:rFonts w:ascii="Wingdings" w:hAnsi="Wingdings" w:hint="default"/>
        <w:sz w:val="20"/>
      </w:rPr>
    </w:lvl>
    <w:lvl w:ilvl="8" w:tplc="A6A0CDC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6A467E"/>
    <w:multiLevelType w:val="hybridMultilevel"/>
    <w:tmpl w:val="49F4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C6DCA"/>
    <w:multiLevelType w:val="hybridMultilevel"/>
    <w:tmpl w:val="7D021C28"/>
    <w:lvl w:ilvl="0" w:tplc="A1F47490">
      <w:start w:val="1"/>
      <w:numFmt w:val="bullet"/>
      <w:lvlText w:val=""/>
      <w:lvlJc w:val="left"/>
      <w:pPr>
        <w:tabs>
          <w:tab w:val="num" w:pos="720"/>
        </w:tabs>
        <w:ind w:left="720" w:hanging="360"/>
      </w:pPr>
      <w:rPr>
        <w:rFonts w:ascii="Symbol" w:hAnsi="Symbol" w:hint="default"/>
        <w:sz w:val="20"/>
      </w:rPr>
    </w:lvl>
    <w:lvl w:ilvl="1" w:tplc="1BE2373A" w:tentative="1">
      <w:start w:val="1"/>
      <w:numFmt w:val="bullet"/>
      <w:lvlText w:val="o"/>
      <w:lvlJc w:val="left"/>
      <w:pPr>
        <w:tabs>
          <w:tab w:val="num" w:pos="1440"/>
        </w:tabs>
        <w:ind w:left="1440" w:hanging="360"/>
      </w:pPr>
      <w:rPr>
        <w:rFonts w:ascii="Courier New" w:hAnsi="Courier New" w:hint="default"/>
        <w:sz w:val="20"/>
      </w:rPr>
    </w:lvl>
    <w:lvl w:ilvl="2" w:tplc="F9908CAA" w:tentative="1">
      <w:start w:val="1"/>
      <w:numFmt w:val="bullet"/>
      <w:lvlText w:val=""/>
      <w:lvlJc w:val="left"/>
      <w:pPr>
        <w:tabs>
          <w:tab w:val="num" w:pos="2160"/>
        </w:tabs>
        <w:ind w:left="2160" w:hanging="360"/>
      </w:pPr>
      <w:rPr>
        <w:rFonts w:ascii="Wingdings" w:hAnsi="Wingdings" w:hint="default"/>
        <w:sz w:val="20"/>
      </w:rPr>
    </w:lvl>
    <w:lvl w:ilvl="3" w:tplc="CE9A7DA4" w:tentative="1">
      <w:start w:val="1"/>
      <w:numFmt w:val="bullet"/>
      <w:lvlText w:val=""/>
      <w:lvlJc w:val="left"/>
      <w:pPr>
        <w:tabs>
          <w:tab w:val="num" w:pos="2880"/>
        </w:tabs>
        <w:ind w:left="2880" w:hanging="360"/>
      </w:pPr>
      <w:rPr>
        <w:rFonts w:ascii="Wingdings" w:hAnsi="Wingdings" w:hint="default"/>
        <w:sz w:val="20"/>
      </w:rPr>
    </w:lvl>
    <w:lvl w:ilvl="4" w:tplc="5F20D65A" w:tentative="1">
      <w:start w:val="1"/>
      <w:numFmt w:val="bullet"/>
      <w:lvlText w:val=""/>
      <w:lvlJc w:val="left"/>
      <w:pPr>
        <w:tabs>
          <w:tab w:val="num" w:pos="3600"/>
        </w:tabs>
        <w:ind w:left="3600" w:hanging="360"/>
      </w:pPr>
      <w:rPr>
        <w:rFonts w:ascii="Wingdings" w:hAnsi="Wingdings" w:hint="default"/>
        <w:sz w:val="20"/>
      </w:rPr>
    </w:lvl>
    <w:lvl w:ilvl="5" w:tplc="EAB6E1A8" w:tentative="1">
      <w:start w:val="1"/>
      <w:numFmt w:val="bullet"/>
      <w:lvlText w:val=""/>
      <w:lvlJc w:val="left"/>
      <w:pPr>
        <w:tabs>
          <w:tab w:val="num" w:pos="4320"/>
        </w:tabs>
        <w:ind w:left="4320" w:hanging="360"/>
      </w:pPr>
      <w:rPr>
        <w:rFonts w:ascii="Wingdings" w:hAnsi="Wingdings" w:hint="default"/>
        <w:sz w:val="20"/>
      </w:rPr>
    </w:lvl>
    <w:lvl w:ilvl="6" w:tplc="6A7ED142" w:tentative="1">
      <w:start w:val="1"/>
      <w:numFmt w:val="bullet"/>
      <w:lvlText w:val=""/>
      <w:lvlJc w:val="left"/>
      <w:pPr>
        <w:tabs>
          <w:tab w:val="num" w:pos="5040"/>
        </w:tabs>
        <w:ind w:left="5040" w:hanging="360"/>
      </w:pPr>
      <w:rPr>
        <w:rFonts w:ascii="Wingdings" w:hAnsi="Wingdings" w:hint="default"/>
        <w:sz w:val="20"/>
      </w:rPr>
    </w:lvl>
    <w:lvl w:ilvl="7" w:tplc="5AFE16A0" w:tentative="1">
      <w:start w:val="1"/>
      <w:numFmt w:val="bullet"/>
      <w:lvlText w:val=""/>
      <w:lvlJc w:val="left"/>
      <w:pPr>
        <w:tabs>
          <w:tab w:val="num" w:pos="5760"/>
        </w:tabs>
        <w:ind w:left="5760" w:hanging="360"/>
      </w:pPr>
      <w:rPr>
        <w:rFonts w:ascii="Wingdings" w:hAnsi="Wingdings" w:hint="default"/>
        <w:sz w:val="20"/>
      </w:rPr>
    </w:lvl>
    <w:lvl w:ilvl="8" w:tplc="72A0E87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4275A0"/>
    <w:multiLevelType w:val="hybridMultilevel"/>
    <w:tmpl w:val="9236A822"/>
    <w:lvl w:ilvl="0" w:tplc="CB9CA6E6">
      <w:start w:val="1"/>
      <w:numFmt w:val="bullet"/>
      <w:lvlText w:val=""/>
      <w:lvlJc w:val="left"/>
      <w:pPr>
        <w:tabs>
          <w:tab w:val="num" w:pos="720"/>
        </w:tabs>
        <w:ind w:left="720" w:hanging="360"/>
      </w:pPr>
      <w:rPr>
        <w:rFonts w:ascii="Symbol" w:hAnsi="Symbol" w:hint="default"/>
        <w:sz w:val="20"/>
      </w:rPr>
    </w:lvl>
    <w:lvl w:ilvl="1" w:tplc="52E44AC6" w:tentative="1">
      <w:start w:val="1"/>
      <w:numFmt w:val="bullet"/>
      <w:lvlText w:val="o"/>
      <w:lvlJc w:val="left"/>
      <w:pPr>
        <w:tabs>
          <w:tab w:val="num" w:pos="1440"/>
        </w:tabs>
        <w:ind w:left="1440" w:hanging="360"/>
      </w:pPr>
      <w:rPr>
        <w:rFonts w:ascii="Courier New" w:hAnsi="Courier New" w:hint="default"/>
        <w:sz w:val="20"/>
      </w:rPr>
    </w:lvl>
    <w:lvl w:ilvl="2" w:tplc="EED05D6A" w:tentative="1">
      <w:start w:val="1"/>
      <w:numFmt w:val="bullet"/>
      <w:lvlText w:val=""/>
      <w:lvlJc w:val="left"/>
      <w:pPr>
        <w:tabs>
          <w:tab w:val="num" w:pos="2160"/>
        </w:tabs>
        <w:ind w:left="2160" w:hanging="360"/>
      </w:pPr>
      <w:rPr>
        <w:rFonts w:ascii="Wingdings" w:hAnsi="Wingdings" w:hint="default"/>
        <w:sz w:val="20"/>
      </w:rPr>
    </w:lvl>
    <w:lvl w:ilvl="3" w:tplc="28DAB3C2" w:tentative="1">
      <w:start w:val="1"/>
      <w:numFmt w:val="bullet"/>
      <w:lvlText w:val=""/>
      <w:lvlJc w:val="left"/>
      <w:pPr>
        <w:tabs>
          <w:tab w:val="num" w:pos="2880"/>
        </w:tabs>
        <w:ind w:left="2880" w:hanging="360"/>
      </w:pPr>
      <w:rPr>
        <w:rFonts w:ascii="Wingdings" w:hAnsi="Wingdings" w:hint="default"/>
        <w:sz w:val="20"/>
      </w:rPr>
    </w:lvl>
    <w:lvl w:ilvl="4" w:tplc="A2ECD95A" w:tentative="1">
      <w:start w:val="1"/>
      <w:numFmt w:val="bullet"/>
      <w:lvlText w:val=""/>
      <w:lvlJc w:val="left"/>
      <w:pPr>
        <w:tabs>
          <w:tab w:val="num" w:pos="3600"/>
        </w:tabs>
        <w:ind w:left="3600" w:hanging="360"/>
      </w:pPr>
      <w:rPr>
        <w:rFonts w:ascii="Wingdings" w:hAnsi="Wingdings" w:hint="default"/>
        <w:sz w:val="20"/>
      </w:rPr>
    </w:lvl>
    <w:lvl w:ilvl="5" w:tplc="FCDE89AE" w:tentative="1">
      <w:start w:val="1"/>
      <w:numFmt w:val="bullet"/>
      <w:lvlText w:val=""/>
      <w:lvlJc w:val="left"/>
      <w:pPr>
        <w:tabs>
          <w:tab w:val="num" w:pos="4320"/>
        </w:tabs>
        <w:ind w:left="4320" w:hanging="360"/>
      </w:pPr>
      <w:rPr>
        <w:rFonts w:ascii="Wingdings" w:hAnsi="Wingdings" w:hint="default"/>
        <w:sz w:val="20"/>
      </w:rPr>
    </w:lvl>
    <w:lvl w:ilvl="6" w:tplc="3E7CA388" w:tentative="1">
      <w:start w:val="1"/>
      <w:numFmt w:val="bullet"/>
      <w:lvlText w:val=""/>
      <w:lvlJc w:val="left"/>
      <w:pPr>
        <w:tabs>
          <w:tab w:val="num" w:pos="5040"/>
        </w:tabs>
        <w:ind w:left="5040" w:hanging="360"/>
      </w:pPr>
      <w:rPr>
        <w:rFonts w:ascii="Wingdings" w:hAnsi="Wingdings" w:hint="default"/>
        <w:sz w:val="20"/>
      </w:rPr>
    </w:lvl>
    <w:lvl w:ilvl="7" w:tplc="3020920A" w:tentative="1">
      <w:start w:val="1"/>
      <w:numFmt w:val="bullet"/>
      <w:lvlText w:val=""/>
      <w:lvlJc w:val="left"/>
      <w:pPr>
        <w:tabs>
          <w:tab w:val="num" w:pos="5760"/>
        </w:tabs>
        <w:ind w:left="5760" w:hanging="360"/>
      </w:pPr>
      <w:rPr>
        <w:rFonts w:ascii="Wingdings" w:hAnsi="Wingdings" w:hint="default"/>
        <w:sz w:val="20"/>
      </w:rPr>
    </w:lvl>
    <w:lvl w:ilvl="8" w:tplc="2556D5F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20FBE"/>
    <w:multiLevelType w:val="hybridMultilevel"/>
    <w:tmpl w:val="5AA4D7D8"/>
    <w:lvl w:ilvl="0" w:tplc="3B24594C">
      <w:start w:val="1"/>
      <w:numFmt w:val="bullet"/>
      <w:lvlText w:val=""/>
      <w:lvlJc w:val="left"/>
      <w:pPr>
        <w:tabs>
          <w:tab w:val="num" w:pos="720"/>
        </w:tabs>
        <w:ind w:left="720" w:hanging="360"/>
      </w:pPr>
      <w:rPr>
        <w:rFonts w:ascii="Symbol" w:hAnsi="Symbol" w:hint="default"/>
        <w:sz w:val="20"/>
      </w:rPr>
    </w:lvl>
    <w:lvl w:ilvl="1" w:tplc="49001568" w:tentative="1">
      <w:start w:val="1"/>
      <w:numFmt w:val="bullet"/>
      <w:lvlText w:val="o"/>
      <w:lvlJc w:val="left"/>
      <w:pPr>
        <w:tabs>
          <w:tab w:val="num" w:pos="1440"/>
        </w:tabs>
        <w:ind w:left="1440" w:hanging="360"/>
      </w:pPr>
      <w:rPr>
        <w:rFonts w:ascii="Courier New" w:hAnsi="Courier New" w:hint="default"/>
        <w:sz w:val="20"/>
      </w:rPr>
    </w:lvl>
    <w:lvl w:ilvl="2" w:tplc="9D183798" w:tentative="1">
      <w:start w:val="1"/>
      <w:numFmt w:val="bullet"/>
      <w:lvlText w:val=""/>
      <w:lvlJc w:val="left"/>
      <w:pPr>
        <w:tabs>
          <w:tab w:val="num" w:pos="2160"/>
        </w:tabs>
        <w:ind w:left="2160" w:hanging="360"/>
      </w:pPr>
      <w:rPr>
        <w:rFonts w:ascii="Wingdings" w:hAnsi="Wingdings" w:hint="default"/>
        <w:sz w:val="20"/>
      </w:rPr>
    </w:lvl>
    <w:lvl w:ilvl="3" w:tplc="1C160114" w:tentative="1">
      <w:start w:val="1"/>
      <w:numFmt w:val="bullet"/>
      <w:lvlText w:val=""/>
      <w:lvlJc w:val="left"/>
      <w:pPr>
        <w:tabs>
          <w:tab w:val="num" w:pos="2880"/>
        </w:tabs>
        <w:ind w:left="2880" w:hanging="360"/>
      </w:pPr>
      <w:rPr>
        <w:rFonts w:ascii="Wingdings" w:hAnsi="Wingdings" w:hint="default"/>
        <w:sz w:val="20"/>
      </w:rPr>
    </w:lvl>
    <w:lvl w:ilvl="4" w:tplc="937A372C" w:tentative="1">
      <w:start w:val="1"/>
      <w:numFmt w:val="bullet"/>
      <w:lvlText w:val=""/>
      <w:lvlJc w:val="left"/>
      <w:pPr>
        <w:tabs>
          <w:tab w:val="num" w:pos="3600"/>
        </w:tabs>
        <w:ind w:left="3600" w:hanging="360"/>
      </w:pPr>
      <w:rPr>
        <w:rFonts w:ascii="Wingdings" w:hAnsi="Wingdings" w:hint="default"/>
        <w:sz w:val="20"/>
      </w:rPr>
    </w:lvl>
    <w:lvl w:ilvl="5" w:tplc="E0ACAE0E" w:tentative="1">
      <w:start w:val="1"/>
      <w:numFmt w:val="bullet"/>
      <w:lvlText w:val=""/>
      <w:lvlJc w:val="left"/>
      <w:pPr>
        <w:tabs>
          <w:tab w:val="num" w:pos="4320"/>
        </w:tabs>
        <w:ind w:left="4320" w:hanging="360"/>
      </w:pPr>
      <w:rPr>
        <w:rFonts w:ascii="Wingdings" w:hAnsi="Wingdings" w:hint="default"/>
        <w:sz w:val="20"/>
      </w:rPr>
    </w:lvl>
    <w:lvl w:ilvl="6" w:tplc="E5187E7C" w:tentative="1">
      <w:start w:val="1"/>
      <w:numFmt w:val="bullet"/>
      <w:lvlText w:val=""/>
      <w:lvlJc w:val="left"/>
      <w:pPr>
        <w:tabs>
          <w:tab w:val="num" w:pos="5040"/>
        </w:tabs>
        <w:ind w:left="5040" w:hanging="360"/>
      </w:pPr>
      <w:rPr>
        <w:rFonts w:ascii="Wingdings" w:hAnsi="Wingdings" w:hint="default"/>
        <w:sz w:val="20"/>
      </w:rPr>
    </w:lvl>
    <w:lvl w:ilvl="7" w:tplc="0000441E" w:tentative="1">
      <w:start w:val="1"/>
      <w:numFmt w:val="bullet"/>
      <w:lvlText w:val=""/>
      <w:lvlJc w:val="left"/>
      <w:pPr>
        <w:tabs>
          <w:tab w:val="num" w:pos="5760"/>
        </w:tabs>
        <w:ind w:left="5760" w:hanging="360"/>
      </w:pPr>
      <w:rPr>
        <w:rFonts w:ascii="Wingdings" w:hAnsi="Wingdings" w:hint="default"/>
        <w:sz w:val="20"/>
      </w:rPr>
    </w:lvl>
    <w:lvl w:ilvl="8" w:tplc="9ADC7A9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C176C9"/>
    <w:multiLevelType w:val="hybridMultilevel"/>
    <w:tmpl w:val="B894B9C2"/>
    <w:lvl w:ilvl="0" w:tplc="CA34E572">
      <w:start w:val="1"/>
      <w:numFmt w:val="bullet"/>
      <w:lvlText w:val=""/>
      <w:lvlJc w:val="left"/>
      <w:pPr>
        <w:tabs>
          <w:tab w:val="num" w:pos="720"/>
        </w:tabs>
        <w:ind w:left="720" w:hanging="360"/>
      </w:pPr>
      <w:rPr>
        <w:rFonts w:ascii="Symbol" w:hAnsi="Symbol" w:hint="default"/>
        <w:sz w:val="20"/>
      </w:rPr>
    </w:lvl>
    <w:lvl w:ilvl="1" w:tplc="DBBAF550" w:tentative="1">
      <w:start w:val="1"/>
      <w:numFmt w:val="bullet"/>
      <w:lvlText w:val="o"/>
      <w:lvlJc w:val="left"/>
      <w:pPr>
        <w:tabs>
          <w:tab w:val="num" w:pos="1440"/>
        </w:tabs>
        <w:ind w:left="1440" w:hanging="360"/>
      </w:pPr>
      <w:rPr>
        <w:rFonts w:ascii="Courier New" w:hAnsi="Courier New" w:hint="default"/>
        <w:sz w:val="20"/>
      </w:rPr>
    </w:lvl>
    <w:lvl w:ilvl="2" w:tplc="7E7CEE8C" w:tentative="1">
      <w:start w:val="1"/>
      <w:numFmt w:val="bullet"/>
      <w:lvlText w:val=""/>
      <w:lvlJc w:val="left"/>
      <w:pPr>
        <w:tabs>
          <w:tab w:val="num" w:pos="2160"/>
        </w:tabs>
        <w:ind w:left="2160" w:hanging="360"/>
      </w:pPr>
      <w:rPr>
        <w:rFonts w:ascii="Wingdings" w:hAnsi="Wingdings" w:hint="default"/>
        <w:sz w:val="20"/>
      </w:rPr>
    </w:lvl>
    <w:lvl w:ilvl="3" w:tplc="23222F4E" w:tentative="1">
      <w:start w:val="1"/>
      <w:numFmt w:val="bullet"/>
      <w:lvlText w:val=""/>
      <w:lvlJc w:val="left"/>
      <w:pPr>
        <w:tabs>
          <w:tab w:val="num" w:pos="2880"/>
        </w:tabs>
        <w:ind w:left="2880" w:hanging="360"/>
      </w:pPr>
      <w:rPr>
        <w:rFonts w:ascii="Wingdings" w:hAnsi="Wingdings" w:hint="default"/>
        <w:sz w:val="20"/>
      </w:rPr>
    </w:lvl>
    <w:lvl w:ilvl="4" w:tplc="128E25AC" w:tentative="1">
      <w:start w:val="1"/>
      <w:numFmt w:val="bullet"/>
      <w:lvlText w:val=""/>
      <w:lvlJc w:val="left"/>
      <w:pPr>
        <w:tabs>
          <w:tab w:val="num" w:pos="3600"/>
        </w:tabs>
        <w:ind w:left="3600" w:hanging="360"/>
      </w:pPr>
      <w:rPr>
        <w:rFonts w:ascii="Wingdings" w:hAnsi="Wingdings" w:hint="default"/>
        <w:sz w:val="20"/>
      </w:rPr>
    </w:lvl>
    <w:lvl w:ilvl="5" w:tplc="B9683D46" w:tentative="1">
      <w:start w:val="1"/>
      <w:numFmt w:val="bullet"/>
      <w:lvlText w:val=""/>
      <w:lvlJc w:val="left"/>
      <w:pPr>
        <w:tabs>
          <w:tab w:val="num" w:pos="4320"/>
        </w:tabs>
        <w:ind w:left="4320" w:hanging="360"/>
      </w:pPr>
      <w:rPr>
        <w:rFonts w:ascii="Wingdings" w:hAnsi="Wingdings" w:hint="default"/>
        <w:sz w:val="20"/>
      </w:rPr>
    </w:lvl>
    <w:lvl w:ilvl="6" w:tplc="F6FA5D52" w:tentative="1">
      <w:start w:val="1"/>
      <w:numFmt w:val="bullet"/>
      <w:lvlText w:val=""/>
      <w:lvlJc w:val="left"/>
      <w:pPr>
        <w:tabs>
          <w:tab w:val="num" w:pos="5040"/>
        </w:tabs>
        <w:ind w:left="5040" w:hanging="360"/>
      </w:pPr>
      <w:rPr>
        <w:rFonts w:ascii="Wingdings" w:hAnsi="Wingdings" w:hint="default"/>
        <w:sz w:val="20"/>
      </w:rPr>
    </w:lvl>
    <w:lvl w:ilvl="7" w:tplc="8D2C40F8" w:tentative="1">
      <w:start w:val="1"/>
      <w:numFmt w:val="bullet"/>
      <w:lvlText w:val=""/>
      <w:lvlJc w:val="left"/>
      <w:pPr>
        <w:tabs>
          <w:tab w:val="num" w:pos="5760"/>
        </w:tabs>
        <w:ind w:left="5760" w:hanging="360"/>
      </w:pPr>
      <w:rPr>
        <w:rFonts w:ascii="Wingdings" w:hAnsi="Wingdings" w:hint="default"/>
        <w:sz w:val="20"/>
      </w:rPr>
    </w:lvl>
    <w:lvl w:ilvl="8" w:tplc="BBF0664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75310C"/>
    <w:multiLevelType w:val="hybridMultilevel"/>
    <w:tmpl w:val="9C1A3CFE"/>
    <w:lvl w:ilvl="0" w:tplc="3B9E72E8">
      <w:start w:val="1"/>
      <w:numFmt w:val="bullet"/>
      <w:lvlText w:val=""/>
      <w:lvlJc w:val="left"/>
      <w:pPr>
        <w:tabs>
          <w:tab w:val="num" w:pos="720"/>
        </w:tabs>
        <w:ind w:left="720" w:hanging="360"/>
      </w:pPr>
      <w:rPr>
        <w:rFonts w:ascii="Symbol" w:hAnsi="Symbol" w:hint="default"/>
        <w:sz w:val="20"/>
      </w:rPr>
    </w:lvl>
    <w:lvl w:ilvl="1" w:tplc="B91C1C1A" w:tentative="1">
      <w:start w:val="1"/>
      <w:numFmt w:val="bullet"/>
      <w:lvlText w:val="o"/>
      <w:lvlJc w:val="left"/>
      <w:pPr>
        <w:tabs>
          <w:tab w:val="num" w:pos="1440"/>
        </w:tabs>
        <w:ind w:left="1440" w:hanging="360"/>
      </w:pPr>
      <w:rPr>
        <w:rFonts w:ascii="Courier New" w:hAnsi="Courier New" w:hint="default"/>
        <w:sz w:val="20"/>
      </w:rPr>
    </w:lvl>
    <w:lvl w:ilvl="2" w:tplc="8806F5C4" w:tentative="1">
      <w:start w:val="1"/>
      <w:numFmt w:val="bullet"/>
      <w:lvlText w:val=""/>
      <w:lvlJc w:val="left"/>
      <w:pPr>
        <w:tabs>
          <w:tab w:val="num" w:pos="2160"/>
        </w:tabs>
        <w:ind w:left="2160" w:hanging="360"/>
      </w:pPr>
      <w:rPr>
        <w:rFonts w:ascii="Wingdings" w:hAnsi="Wingdings" w:hint="default"/>
        <w:sz w:val="20"/>
      </w:rPr>
    </w:lvl>
    <w:lvl w:ilvl="3" w:tplc="1676201A" w:tentative="1">
      <w:start w:val="1"/>
      <w:numFmt w:val="bullet"/>
      <w:lvlText w:val=""/>
      <w:lvlJc w:val="left"/>
      <w:pPr>
        <w:tabs>
          <w:tab w:val="num" w:pos="2880"/>
        </w:tabs>
        <w:ind w:left="2880" w:hanging="360"/>
      </w:pPr>
      <w:rPr>
        <w:rFonts w:ascii="Wingdings" w:hAnsi="Wingdings" w:hint="default"/>
        <w:sz w:val="20"/>
      </w:rPr>
    </w:lvl>
    <w:lvl w:ilvl="4" w:tplc="0916EA02" w:tentative="1">
      <w:start w:val="1"/>
      <w:numFmt w:val="bullet"/>
      <w:lvlText w:val=""/>
      <w:lvlJc w:val="left"/>
      <w:pPr>
        <w:tabs>
          <w:tab w:val="num" w:pos="3600"/>
        </w:tabs>
        <w:ind w:left="3600" w:hanging="360"/>
      </w:pPr>
      <w:rPr>
        <w:rFonts w:ascii="Wingdings" w:hAnsi="Wingdings" w:hint="default"/>
        <w:sz w:val="20"/>
      </w:rPr>
    </w:lvl>
    <w:lvl w:ilvl="5" w:tplc="F3F83826" w:tentative="1">
      <w:start w:val="1"/>
      <w:numFmt w:val="bullet"/>
      <w:lvlText w:val=""/>
      <w:lvlJc w:val="left"/>
      <w:pPr>
        <w:tabs>
          <w:tab w:val="num" w:pos="4320"/>
        </w:tabs>
        <w:ind w:left="4320" w:hanging="360"/>
      </w:pPr>
      <w:rPr>
        <w:rFonts w:ascii="Wingdings" w:hAnsi="Wingdings" w:hint="default"/>
        <w:sz w:val="20"/>
      </w:rPr>
    </w:lvl>
    <w:lvl w:ilvl="6" w:tplc="9D50A72A" w:tentative="1">
      <w:start w:val="1"/>
      <w:numFmt w:val="bullet"/>
      <w:lvlText w:val=""/>
      <w:lvlJc w:val="left"/>
      <w:pPr>
        <w:tabs>
          <w:tab w:val="num" w:pos="5040"/>
        </w:tabs>
        <w:ind w:left="5040" w:hanging="360"/>
      </w:pPr>
      <w:rPr>
        <w:rFonts w:ascii="Wingdings" w:hAnsi="Wingdings" w:hint="default"/>
        <w:sz w:val="20"/>
      </w:rPr>
    </w:lvl>
    <w:lvl w:ilvl="7" w:tplc="6280616A" w:tentative="1">
      <w:start w:val="1"/>
      <w:numFmt w:val="bullet"/>
      <w:lvlText w:val=""/>
      <w:lvlJc w:val="left"/>
      <w:pPr>
        <w:tabs>
          <w:tab w:val="num" w:pos="5760"/>
        </w:tabs>
        <w:ind w:left="5760" w:hanging="360"/>
      </w:pPr>
      <w:rPr>
        <w:rFonts w:ascii="Wingdings" w:hAnsi="Wingdings" w:hint="default"/>
        <w:sz w:val="20"/>
      </w:rPr>
    </w:lvl>
    <w:lvl w:ilvl="8" w:tplc="7B62F48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E11E9F"/>
    <w:multiLevelType w:val="hybridMultilevel"/>
    <w:tmpl w:val="01685924"/>
    <w:lvl w:ilvl="0" w:tplc="293EB0E2">
      <w:start w:val="1"/>
      <w:numFmt w:val="bullet"/>
      <w:lvlText w:val=""/>
      <w:lvlJc w:val="left"/>
      <w:pPr>
        <w:tabs>
          <w:tab w:val="num" w:pos="720"/>
        </w:tabs>
        <w:ind w:left="720" w:hanging="360"/>
      </w:pPr>
      <w:rPr>
        <w:rFonts w:ascii="Symbol" w:hAnsi="Symbol" w:hint="default"/>
        <w:sz w:val="20"/>
      </w:rPr>
    </w:lvl>
    <w:lvl w:ilvl="1" w:tplc="7ABA9752" w:tentative="1">
      <w:start w:val="1"/>
      <w:numFmt w:val="bullet"/>
      <w:lvlText w:val="o"/>
      <w:lvlJc w:val="left"/>
      <w:pPr>
        <w:tabs>
          <w:tab w:val="num" w:pos="1440"/>
        </w:tabs>
        <w:ind w:left="1440" w:hanging="360"/>
      </w:pPr>
      <w:rPr>
        <w:rFonts w:ascii="Courier New" w:hAnsi="Courier New" w:hint="default"/>
        <w:sz w:val="20"/>
      </w:rPr>
    </w:lvl>
    <w:lvl w:ilvl="2" w:tplc="D02811B0" w:tentative="1">
      <w:start w:val="1"/>
      <w:numFmt w:val="bullet"/>
      <w:lvlText w:val=""/>
      <w:lvlJc w:val="left"/>
      <w:pPr>
        <w:tabs>
          <w:tab w:val="num" w:pos="2160"/>
        </w:tabs>
        <w:ind w:left="2160" w:hanging="360"/>
      </w:pPr>
      <w:rPr>
        <w:rFonts w:ascii="Wingdings" w:hAnsi="Wingdings" w:hint="default"/>
        <w:sz w:val="20"/>
      </w:rPr>
    </w:lvl>
    <w:lvl w:ilvl="3" w:tplc="F7F2AC5E" w:tentative="1">
      <w:start w:val="1"/>
      <w:numFmt w:val="bullet"/>
      <w:lvlText w:val=""/>
      <w:lvlJc w:val="left"/>
      <w:pPr>
        <w:tabs>
          <w:tab w:val="num" w:pos="2880"/>
        </w:tabs>
        <w:ind w:left="2880" w:hanging="360"/>
      </w:pPr>
      <w:rPr>
        <w:rFonts w:ascii="Wingdings" w:hAnsi="Wingdings" w:hint="default"/>
        <w:sz w:val="20"/>
      </w:rPr>
    </w:lvl>
    <w:lvl w:ilvl="4" w:tplc="27321E4A" w:tentative="1">
      <w:start w:val="1"/>
      <w:numFmt w:val="bullet"/>
      <w:lvlText w:val=""/>
      <w:lvlJc w:val="left"/>
      <w:pPr>
        <w:tabs>
          <w:tab w:val="num" w:pos="3600"/>
        </w:tabs>
        <w:ind w:left="3600" w:hanging="360"/>
      </w:pPr>
      <w:rPr>
        <w:rFonts w:ascii="Wingdings" w:hAnsi="Wingdings" w:hint="default"/>
        <w:sz w:val="20"/>
      </w:rPr>
    </w:lvl>
    <w:lvl w:ilvl="5" w:tplc="66B0EE7C" w:tentative="1">
      <w:start w:val="1"/>
      <w:numFmt w:val="bullet"/>
      <w:lvlText w:val=""/>
      <w:lvlJc w:val="left"/>
      <w:pPr>
        <w:tabs>
          <w:tab w:val="num" w:pos="4320"/>
        </w:tabs>
        <w:ind w:left="4320" w:hanging="360"/>
      </w:pPr>
      <w:rPr>
        <w:rFonts w:ascii="Wingdings" w:hAnsi="Wingdings" w:hint="default"/>
        <w:sz w:val="20"/>
      </w:rPr>
    </w:lvl>
    <w:lvl w:ilvl="6" w:tplc="B824B0AC" w:tentative="1">
      <w:start w:val="1"/>
      <w:numFmt w:val="bullet"/>
      <w:lvlText w:val=""/>
      <w:lvlJc w:val="left"/>
      <w:pPr>
        <w:tabs>
          <w:tab w:val="num" w:pos="5040"/>
        </w:tabs>
        <w:ind w:left="5040" w:hanging="360"/>
      </w:pPr>
      <w:rPr>
        <w:rFonts w:ascii="Wingdings" w:hAnsi="Wingdings" w:hint="default"/>
        <w:sz w:val="20"/>
      </w:rPr>
    </w:lvl>
    <w:lvl w:ilvl="7" w:tplc="66F4255E" w:tentative="1">
      <w:start w:val="1"/>
      <w:numFmt w:val="bullet"/>
      <w:lvlText w:val=""/>
      <w:lvlJc w:val="left"/>
      <w:pPr>
        <w:tabs>
          <w:tab w:val="num" w:pos="5760"/>
        </w:tabs>
        <w:ind w:left="5760" w:hanging="360"/>
      </w:pPr>
      <w:rPr>
        <w:rFonts w:ascii="Wingdings" w:hAnsi="Wingdings" w:hint="default"/>
        <w:sz w:val="20"/>
      </w:rPr>
    </w:lvl>
    <w:lvl w:ilvl="8" w:tplc="EFD68A5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671E27"/>
    <w:multiLevelType w:val="hybridMultilevel"/>
    <w:tmpl w:val="DABA8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D01B09"/>
    <w:multiLevelType w:val="hybridMultilevel"/>
    <w:tmpl w:val="CDC0B42E"/>
    <w:lvl w:ilvl="0" w:tplc="C610FA72">
      <w:start w:val="1"/>
      <w:numFmt w:val="bullet"/>
      <w:lvlText w:val=""/>
      <w:lvlJc w:val="left"/>
      <w:pPr>
        <w:tabs>
          <w:tab w:val="num" w:pos="720"/>
        </w:tabs>
        <w:ind w:left="720" w:hanging="360"/>
      </w:pPr>
      <w:rPr>
        <w:rFonts w:ascii="Symbol" w:hAnsi="Symbol" w:hint="default"/>
        <w:sz w:val="20"/>
      </w:rPr>
    </w:lvl>
    <w:lvl w:ilvl="1" w:tplc="90E64322" w:tentative="1">
      <w:start w:val="1"/>
      <w:numFmt w:val="bullet"/>
      <w:lvlText w:val="o"/>
      <w:lvlJc w:val="left"/>
      <w:pPr>
        <w:tabs>
          <w:tab w:val="num" w:pos="1440"/>
        </w:tabs>
        <w:ind w:left="1440" w:hanging="360"/>
      </w:pPr>
      <w:rPr>
        <w:rFonts w:ascii="Courier New" w:hAnsi="Courier New" w:hint="default"/>
        <w:sz w:val="20"/>
      </w:rPr>
    </w:lvl>
    <w:lvl w:ilvl="2" w:tplc="F7F2936E" w:tentative="1">
      <w:start w:val="1"/>
      <w:numFmt w:val="bullet"/>
      <w:lvlText w:val=""/>
      <w:lvlJc w:val="left"/>
      <w:pPr>
        <w:tabs>
          <w:tab w:val="num" w:pos="2160"/>
        </w:tabs>
        <w:ind w:left="2160" w:hanging="360"/>
      </w:pPr>
      <w:rPr>
        <w:rFonts w:ascii="Wingdings" w:hAnsi="Wingdings" w:hint="default"/>
        <w:sz w:val="20"/>
      </w:rPr>
    </w:lvl>
    <w:lvl w:ilvl="3" w:tplc="6BDE878C" w:tentative="1">
      <w:start w:val="1"/>
      <w:numFmt w:val="bullet"/>
      <w:lvlText w:val=""/>
      <w:lvlJc w:val="left"/>
      <w:pPr>
        <w:tabs>
          <w:tab w:val="num" w:pos="2880"/>
        </w:tabs>
        <w:ind w:left="2880" w:hanging="360"/>
      </w:pPr>
      <w:rPr>
        <w:rFonts w:ascii="Wingdings" w:hAnsi="Wingdings" w:hint="default"/>
        <w:sz w:val="20"/>
      </w:rPr>
    </w:lvl>
    <w:lvl w:ilvl="4" w:tplc="7620378E" w:tentative="1">
      <w:start w:val="1"/>
      <w:numFmt w:val="bullet"/>
      <w:lvlText w:val=""/>
      <w:lvlJc w:val="left"/>
      <w:pPr>
        <w:tabs>
          <w:tab w:val="num" w:pos="3600"/>
        </w:tabs>
        <w:ind w:left="3600" w:hanging="360"/>
      </w:pPr>
      <w:rPr>
        <w:rFonts w:ascii="Wingdings" w:hAnsi="Wingdings" w:hint="default"/>
        <w:sz w:val="20"/>
      </w:rPr>
    </w:lvl>
    <w:lvl w:ilvl="5" w:tplc="93B035E4" w:tentative="1">
      <w:start w:val="1"/>
      <w:numFmt w:val="bullet"/>
      <w:lvlText w:val=""/>
      <w:lvlJc w:val="left"/>
      <w:pPr>
        <w:tabs>
          <w:tab w:val="num" w:pos="4320"/>
        </w:tabs>
        <w:ind w:left="4320" w:hanging="360"/>
      </w:pPr>
      <w:rPr>
        <w:rFonts w:ascii="Wingdings" w:hAnsi="Wingdings" w:hint="default"/>
        <w:sz w:val="20"/>
      </w:rPr>
    </w:lvl>
    <w:lvl w:ilvl="6" w:tplc="DED89E44" w:tentative="1">
      <w:start w:val="1"/>
      <w:numFmt w:val="bullet"/>
      <w:lvlText w:val=""/>
      <w:lvlJc w:val="left"/>
      <w:pPr>
        <w:tabs>
          <w:tab w:val="num" w:pos="5040"/>
        </w:tabs>
        <w:ind w:left="5040" w:hanging="360"/>
      </w:pPr>
      <w:rPr>
        <w:rFonts w:ascii="Wingdings" w:hAnsi="Wingdings" w:hint="default"/>
        <w:sz w:val="20"/>
      </w:rPr>
    </w:lvl>
    <w:lvl w:ilvl="7" w:tplc="1C2E5BFC" w:tentative="1">
      <w:start w:val="1"/>
      <w:numFmt w:val="bullet"/>
      <w:lvlText w:val=""/>
      <w:lvlJc w:val="left"/>
      <w:pPr>
        <w:tabs>
          <w:tab w:val="num" w:pos="5760"/>
        </w:tabs>
        <w:ind w:left="5760" w:hanging="360"/>
      </w:pPr>
      <w:rPr>
        <w:rFonts w:ascii="Wingdings" w:hAnsi="Wingdings" w:hint="default"/>
        <w:sz w:val="20"/>
      </w:rPr>
    </w:lvl>
    <w:lvl w:ilvl="8" w:tplc="5736373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3F0E14"/>
    <w:multiLevelType w:val="hybridMultilevel"/>
    <w:tmpl w:val="7A966876"/>
    <w:lvl w:ilvl="0" w:tplc="D84C5F34">
      <w:start w:val="1"/>
      <w:numFmt w:val="bullet"/>
      <w:lvlText w:val=""/>
      <w:lvlJc w:val="left"/>
      <w:pPr>
        <w:tabs>
          <w:tab w:val="num" w:pos="720"/>
        </w:tabs>
        <w:ind w:left="720" w:hanging="360"/>
      </w:pPr>
      <w:rPr>
        <w:rFonts w:ascii="Symbol" w:hAnsi="Symbol" w:hint="default"/>
        <w:sz w:val="20"/>
      </w:rPr>
    </w:lvl>
    <w:lvl w:ilvl="1" w:tplc="E3D88CC2" w:tentative="1">
      <w:start w:val="1"/>
      <w:numFmt w:val="bullet"/>
      <w:lvlText w:val="o"/>
      <w:lvlJc w:val="left"/>
      <w:pPr>
        <w:tabs>
          <w:tab w:val="num" w:pos="1440"/>
        </w:tabs>
        <w:ind w:left="1440" w:hanging="360"/>
      </w:pPr>
      <w:rPr>
        <w:rFonts w:ascii="Courier New" w:hAnsi="Courier New" w:hint="default"/>
        <w:sz w:val="20"/>
      </w:rPr>
    </w:lvl>
    <w:lvl w:ilvl="2" w:tplc="6F00D640" w:tentative="1">
      <w:start w:val="1"/>
      <w:numFmt w:val="bullet"/>
      <w:lvlText w:val=""/>
      <w:lvlJc w:val="left"/>
      <w:pPr>
        <w:tabs>
          <w:tab w:val="num" w:pos="2160"/>
        </w:tabs>
        <w:ind w:left="2160" w:hanging="360"/>
      </w:pPr>
      <w:rPr>
        <w:rFonts w:ascii="Wingdings" w:hAnsi="Wingdings" w:hint="default"/>
        <w:sz w:val="20"/>
      </w:rPr>
    </w:lvl>
    <w:lvl w:ilvl="3" w:tplc="DB969DE2" w:tentative="1">
      <w:start w:val="1"/>
      <w:numFmt w:val="bullet"/>
      <w:lvlText w:val=""/>
      <w:lvlJc w:val="left"/>
      <w:pPr>
        <w:tabs>
          <w:tab w:val="num" w:pos="2880"/>
        </w:tabs>
        <w:ind w:left="2880" w:hanging="360"/>
      </w:pPr>
      <w:rPr>
        <w:rFonts w:ascii="Wingdings" w:hAnsi="Wingdings" w:hint="default"/>
        <w:sz w:val="20"/>
      </w:rPr>
    </w:lvl>
    <w:lvl w:ilvl="4" w:tplc="7EA4C04A" w:tentative="1">
      <w:start w:val="1"/>
      <w:numFmt w:val="bullet"/>
      <w:lvlText w:val=""/>
      <w:lvlJc w:val="left"/>
      <w:pPr>
        <w:tabs>
          <w:tab w:val="num" w:pos="3600"/>
        </w:tabs>
        <w:ind w:left="3600" w:hanging="360"/>
      </w:pPr>
      <w:rPr>
        <w:rFonts w:ascii="Wingdings" w:hAnsi="Wingdings" w:hint="default"/>
        <w:sz w:val="20"/>
      </w:rPr>
    </w:lvl>
    <w:lvl w:ilvl="5" w:tplc="8C005DDE" w:tentative="1">
      <w:start w:val="1"/>
      <w:numFmt w:val="bullet"/>
      <w:lvlText w:val=""/>
      <w:lvlJc w:val="left"/>
      <w:pPr>
        <w:tabs>
          <w:tab w:val="num" w:pos="4320"/>
        </w:tabs>
        <w:ind w:left="4320" w:hanging="360"/>
      </w:pPr>
      <w:rPr>
        <w:rFonts w:ascii="Wingdings" w:hAnsi="Wingdings" w:hint="default"/>
        <w:sz w:val="20"/>
      </w:rPr>
    </w:lvl>
    <w:lvl w:ilvl="6" w:tplc="9E0235EA" w:tentative="1">
      <w:start w:val="1"/>
      <w:numFmt w:val="bullet"/>
      <w:lvlText w:val=""/>
      <w:lvlJc w:val="left"/>
      <w:pPr>
        <w:tabs>
          <w:tab w:val="num" w:pos="5040"/>
        </w:tabs>
        <w:ind w:left="5040" w:hanging="360"/>
      </w:pPr>
      <w:rPr>
        <w:rFonts w:ascii="Wingdings" w:hAnsi="Wingdings" w:hint="default"/>
        <w:sz w:val="20"/>
      </w:rPr>
    </w:lvl>
    <w:lvl w:ilvl="7" w:tplc="BE2E63FE" w:tentative="1">
      <w:start w:val="1"/>
      <w:numFmt w:val="bullet"/>
      <w:lvlText w:val=""/>
      <w:lvlJc w:val="left"/>
      <w:pPr>
        <w:tabs>
          <w:tab w:val="num" w:pos="5760"/>
        </w:tabs>
        <w:ind w:left="5760" w:hanging="360"/>
      </w:pPr>
      <w:rPr>
        <w:rFonts w:ascii="Wingdings" w:hAnsi="Wingdings" w:hint="default"/>
        <w:sz w:val="20"/>
      </w:rPr>
    </w:lvl>
    <w:lvl w:ilvl="8" w:tplc="62D026C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CA4858"/>
    <w:multiLevelType w:val="hybridMultilevel"/>
    <w:tmpl w:val="5A54A35C"/>
    <w:lvl w:ilvl="0" w:tplc="8A9AA4DA">
      <w:start w:val="1"/>
      <w:numFmt w:val="bullet"/>
      <w:lvlText w:val=""/>
      <w:lvlJc w:val="left"/>
      <w:pPr>
        <w:tabs>
          <w:tab w:val="num" w:pos="720"/>
        </w:tabs>
        <w:ind w:left="720" w:hanging="360"/>
      </w:pPr>
      <w:rPr>
        <w:rFonts w:ascii="Symbol" w:hAnsi="Symbol" w:hint="default"/>
        <w:sz w:val="20"/>
      </w:rPr>
    </w:lvl>
    <w:lvl w:ilvl="1" w:tplc="A8F41104" w:tentative="1">
      <w:start w:val="1"/>
      <w:numFmt w:val="bullet"/>
      <w:lvlText w:val="o"/>
      <w:lvlJc w:val="left"/>
      <w:pPr>
        <w:tabs>
          <w:tab w:val="num" w:pos="1440"/>
        </w:tabs>
        <w:ind w:left="1440" w:hanging="360"/>
      </w:pPr>
      <w:rPr>
        <w:rFonts w:ascii="Courier New" w:hAnsi="Courier New" w:hint="default"/>
        <w:sz w:val="20"/>
      </w:rPr>
    </w:lvl>
    <w:lvl w:ilvl="2" w:tplc="0388E52C" w:tentative="1">
      <w:start w:val="1"/>
      <w:numFmt w:val="bullet"/>
      <w:lvlText w:val=""/>
      <w:lvlJc w:val="left"/>
      <w:pPr>
        <w:tabs>
          <w:tab w:val="num" w:pos="2160"/>
        </w:tabs>
        <w:ind w:left="2160" w:hanging="360"/>
      </w:pPr>
      <w:rPr>
        <w:rFonts w:ascii="Wingdings" w:hAnsi="Wingdings" w:hint="default"/>
        <w:sz w:val="20"/>
      </w:rPr>
    </w:lvl>
    <w:lvl w:ilvl="3" w:tplc="511E5048" w:tentative="1">
      <w:start w:val="1"/>
      <w:numFmt w:val="bullet"/>
      <w:lvlText w:val=""/>
      <w:lvlJc w:val="left"/>
      <w:pPr>
        <w:tabs>
          <w:tab w:val="num" w:pos="2880"/>
        </w:tabs>
        <w:ind w:left="2880" w:hanging="360"/>
      </w:pPr>
      <w:rPr>
        <w:rFonts w:ascii="Wingdings" w:hAnsi="Wingdings" w:hint="default"/>
        <w:sz w:val="20"/>
      </w:rPr>
    </w:lvl>
    <w:lvl w:ilvl="4" w:tplc="339A1F68" w:tentative="1">
      <w:start w:val="1"/>
      <w:numFmt w:val="bullet"/>
      <w:lvlText w:val=""/>
      <w:lvlJc w:val="left"/>
      <w:pPr>
        <w:tabs>
          <w:tab w:val="num" w:pos="3600"/>
        </w:tabs>
        <w:ind w:left="3600" w:hanging="360"/>
      </w:pPr>
      <w:rPr>
        <w:rFonts w:ascii="Wingdings" w:hAnsi="Wingdings" w:hint="default"/>
        <w:sz w:val="20"/>
      </w:rPr>
    </w:lvl>
    <w:lvl w:ilvl="5" w:tplc="612413F8" w:tentative="1">
      <w:start w:val="1"/>
      <w:numFmt w:val="bullet"/>
      <w:lvlText w:val=""/>
      <w:lvlJc w:val="left"/>
      <w:pPr>
        <w:tabs>
          <w:tab w:val="num" w:pos="4320"/>
        </w:tabs>
        <w:ind w:left="4320" w:hanging="360"/>
      </w:pPr>
      <w:rPr>
        <w:rFonts w:ascii="Wingdings" w:hAnsi="Wingdings" w:hint="default"/>
        <w:sz w:val="20"/>
      </w:rPr>
    </w:lvl>
    <w:lvl w:ilvl="6" w:tplc="7826CA46" w:tentative="1">
      <w:start w:val="1"/>
      <w:numFmt w:val="bullet"/>
      <w:lvlText w:val=""/>
      <w:lvlJc w:val="left"/>
      <w:pPr>
        <w:tabs>
          <w:tab w:val="num" w:pos="5040"/>
        </w:tabs>
        <w:ind w:left="5040" w:hanging="360"/>
      </w:pPr>
      <w:rPr>
        <w:rFonts w:ascii="Wingdings" w:hAnsi="Wingdings" w:hint="default"/>
        <w:sz w:val="20"/>
      </w:rPr>
    </w:lvl>
    <w:lvl w:ilvl="7" w:tplc="6094647C" w:tentative="1">
      <w:start w:val="1"/>
      <w:numFmt w:val="bullet"/>
      <w:lvlText w:val=""/>
      <w:lvlJc w:val="left"/>
      <w:pPr>
        <w:tabs>
          <w:tab w:val="num" w:pos="5760"/>
        </w:tabs>
        <w:ind w:left="5760" w:hanging="360"/>
      </w:pPr>
      <w:rPr>
        <w:rFonts w:ascii="Wingdings" w:hAnsi="Wingdings" w:hint="default"/>
        <w:sz w:val="20"/>
      </w:rPr>
    </w:lvl>
    <w:lvl w:ilvl="8" w:tplc="5FD287E2"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CF5FDF"/>
    <w:multiLevelType w:val="hybridMultilevel"/>
    <w:tmpl w:val="7AE89E46"/>
    <w:lvl w:ilvl="0" w:tplc="50E02CA0">
      <w:start w:val="1"/>
      <w:numFmt w:val="bullet"/>
      <w:lvlText w:val=""/>
      <w:lvlJc w:val="left"/>
      <w:pPr>
        <w:tabs>
          <w:tab w:val="num" w:pos="720"/>
        </w:tabs>
        <w:ind w:left="720" w:hanging="360"/>
      </w:pPr>
      <w:rPr>
        <w:rFonts w:ascii="Symbol" w:hAnsi="Symbol" w:hint="default"/>
        <w:sz w:val="20"/>
      </w:rPr>
    </w:lvl>
    <w:lvl w:ilvl="1" w:tplc="525270DA" w:tentative="1">
      <w:start w:val="1"/>
      <w:numFmt w:val="bullet"/>
      <w:lvlText w:val="o"/>
      <w:lvlJc w:val="left"/>
      <w:pPr>
        <w:tabs>
          <w:tab w:val="num" w:pos="1440"/>
        </w:tabs>
        <w:ind w:left="1440" w:hanging="360"/>
      </w:pPr>
      <w:rPr>
        <w:rFonts w:ascii="Courier New" w:hAnsi="Courier New" w:hint="default"/>
        <w:sz w:val="20"/>
      </w:rPr>
    </w:lvl>
    <w:lvl w:ilvl="2" w:tplc="F3BCF4F0" w:tentative="1">
      <w:start w:val="1"/>
      <w:numFmt w:val="bullet"/>
      <w:lvlText w:val=""/>
      <w:lvlJc w:val="left"/>
      <w:pPr>
        <w:tabs>
          <w:tab w:val="num" w:pos="2160"/>
        </w:tabs>
        <w:ind w:left="2160" w:hanging="360"/>
      </w:pPr>
      <w:rPr>
        <w:rFonts w:ascii="Wingdings" w:hAnsi="Wingdings" w:hint="default"/>
        <w:sz w:val="20"/>
      </w:rPr>
    </w:lvl>
    <w:lvl w:ilvl="3" w:tplc="4DC2914A" w:tentative="1">
      <w:start w:val="1"/>
      <w:numFmt w:val="bullet"/>
      <w:lvlText w:val=""/>
      <w:lvlJc w:val="left"/>
      <w:pPr>
        <w:tabs>
          <w:tab w:val="num" w:pos="2880"/>
        </w:tabs>
        <w:ind w:left="2880" w:hanging="360"/>
      </w:pPr>
      <w:rPr>
        <w:rFonts w:ascii="Wingdings" w:hAnsi="Wingdings" w:hint="default"/>
        <w:sz w:val="20"/>
      </w:rPr>
    </w:lvl>
    <w:lvl w:ilvl="4" w:tplc="5AD874E2" w:tentative="1">
      <w:start w:val="1"/>
      <w:numFmt w:val="bullet"/>
      <w:lvlText w:val=""/>
      <w:lvlJc w:val="left"/>
      <w:pPr>
        <w:tabs>
          <w:tab w:val="num" w:pos="3600"/>
        </w:tabs>
        <w:ind w:left="3600" w:hanging="360"/>
      </w:pPr>
      <w:rPr>
        <w:rFonts w:ascii="Wingdings" w:hAnsi="Wingdings" w:hint="default"/>
        <w:sz w:val="20"/>
      </w:rPr>
    </w:lvl>
    <w:lvl w:ilvl="5" w:tplc="760ACEEC" w:tentative="1">
      <w:start w:val="1"/>
      <w:numFmt w:val="bullet"/>
      <w:lvlText w:val=""/>
      <w:lvlJc w:val="left"/>
      <w:pPr>
        <w:tabs>
          <w:tab w:val="num" w:pos="4320"/>
        </w:tabs>
        <w:ind w:left="4320" w:hanging="360"/>
      </w:pPr>
      <w:rPr>
        <w:rFonts w:ascii="Wingdings" w:hAnsi="Wingdings" w:hint="default"/>
        <w:sz w:val="20"/>
      </w:rPr>
    </w:lvl>
    <w:lvl w:ilvl="6" w:tplc="AF24743C" w:tentative="1">
      <w:start w:val="1"/>
      <w:numFmt w:val="bullet"/>
      <w:lvlText w:val=""/>
      <w:lvlJc w:val="left"/>
      <w:pPr>
        <w:tabs>
          <w:tab w:val="num" w:pos="5040"/>
        </w:tabs>
        <w:ind w:left="5040" w:hanging="360"/>
      </w:pPr>
      <w:rPr>
        <w:rFonts w:ascii="Wingdings" w:hAnsi="Wingdings" w:hint="default"/>
        <w:sz w:val="20"/>
      </w:rPr>
    </w:lvl>
    <w:lvl w:ilvl="7" w:tplc="C0087746" w:tentative="1">
      <w:start w:val="1"/>
      <w:numFmt w:val="bullet"/>
      <w:lvlText w:val=""/>
      <w:lvlJc w:val="left"/>
      <w:pPr>
        <w:tabs>
          <w:tab w:val="num" w:pos="5760"/>
        </w:tabs>
        <w:ind w:left="5760" w:hanging="360"/>
      </w:pPr>
      <w:rPr>
        <w:rFonts w:ascii="Wingdings" w:hAnsi="Wingdings" w:hint="default"/>
        <w:sz w:val="20"/>
      </w:rPr>
    </w:lvl>
    <w:lvl w:ilvl="8" w:tplc="5CAA4AFC"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741B42"/>
    <w:multiLevelType w:val="hybridMultilevel"/>
    <w:tmpl w:val="D4685BD6"/>
    <w:lvl w:ilvl="0" w:tplc="98D6E182">
      <w:start w:val="1"/>
      <w:numFmt w:val="bullet"/>
      <w:lvlText w:val=""/>
      <w:lvlJc w:val="left"/>
      <w:pPr>
        <w:tabs>
          <w:tab w:val="num" w:pos="720"/>
        </w:tabs>
        <w:ind w:left="720" w:hanging="360"/>
      </w:pPr>
      <w:rPr>
        <w:rFonts w:ascii="Symbol" w:hAnsi="Symbol" w:hint="default"/>
        <w:sz w:val="20"/>
      </w:rPr>
    </w:lvl>
    <w:lvl w:ilvl="1" w:tplc="EF76248E" w:tentative="1">
      <w:start w:val="1"/>
      <w:numFmt w:val="bullet"/>
      <w:lvlText w:val="o"/>
      <w:lvlJc w:val="left"/>
      <w:pPr>
        <w:tabs>
          <w:tab w:val="num" w:pos="1440"/>
        </w:tabs>
        <w:ind w:left="1440" w:hanging="360"/>
      </w:pPr>
      <w:rPr>
        <w:rFonts w:ascii="Courier New" w:hAnsi="Courier New" w:hint="default"/>
        <w:sz w:val="20"/>
      </w:rPr>
    </w:lvl>
    <w:lvl w:ilvl="2" w:tplc="C6EA7302" w:tentative="1">
      <w:start w:val="1"/>
      <w:numFmt w:val="bullet"/>
      <w:lvlText w:val=""/>
      <w:lvlJc w:val="left"/>
      <w:pPr>
        <w:tabs>
          <w:tab w:val="num" w:pos="2160"/>
        </w:tabs>
        <w:ind w:left="2160" w:hanging="360"/>
      </w:pPr>
      <w:rPr>
        <w:rFonts w:ascii="Wingdings" w:hAnsi="Wingdings" w:hint="default"/>
        <w:sz w:val="20"/>
      </w:rPr>
    </w:lvl>
    <w:lvl w:ilvl="3" w:tplc="714849D0" w:tentative="1">
      <w:start w:val="1"/>
      <w:numFmt w:val="bullet"/>
      <w:lvlText w:val=""/>
      <w:lvlJc w:val="left"/>
      <w:pPr>
        <w:tabs>
          <w:tab w:val="num" w:pos="2880"/>
        </w:tabs>
        <w:ind w:left="2880" w:hanging="360"/>
      </w:pPr>
      <w:rPr>
        <w:rFonts w:ascii="Wingdings" w:hAnsi="Wingdings" w:hint="default"/>
        <w:sz w:val="20"/>
      </w:rPr>
    </w:lvl>
    <w:lvl w:ilvl="4" w:tplc="449472CE" w:tentative="1">
      <w:start w:val="1"/>
      <w:numFmt w:val="bullet"/>
      <w:lvlText w:val=""/>
      <w:lvlJc w:val="left"/>
      <w:pPr>
        <w:tabs>
          <w:tab w:val="num" w:pos="3600"/>
        </w:tabs>
        <w:ind w:left="3600" w:hanging="360"/>
      </w:pPr>
      <w:rPr>
        <w:rFonts w:ascii="Wingdings" w:hAnsi="Wingdings" w:hint="default"/>
        <w:sz w:val="20"/>
      </w:rPr>
    </w:lvl>
    <w:lvl w:ilvl="5" w:tplc="E89AF3E2" w:tentative="1">
      <w:start w:val="1"/>
      <w:numFmt w:val="bullet"/>
      <w:lvlText w:val=""/>
      <w:lvlJc w:val="left"/>
      <w:pPr>
        <w:tabs>
          <w:tab w:val="num" w:pos="4320"/>
        </w:tabs>
        <w:ind w:left="4320" w:hanging="360"/>
      </w:pPr>
      <w:rPr>
        <w:rFonts w:ascii="Wingdings" w:hAnsi="Wingdings" w:hint="default"/>
        <w:sz w:val="20"/>
      </w:rPr>
    </w:lvl>
    <w:lvl w:ilvl="6" w:tplc="ADB0E190" w:tentative="1">
      <w:start w:val="1"/>
      <w:numFmt w:val="bullet"/>
      <w:lvlText w:val=""/>
      <w:lvlJc w:val="left"/>
      <w:pPr>
        <w:tabs>
          <w:tab w:val="num" w:pos="5040"/>
        </w:tabs>
        <w:ind w:left="5040" w:hanging="360"/>
      </w:pPr>
      <w:rPr>
        <w:rFonts w:ascii="Wingdings" w:hAnsi="Wingdings" w:hint="default"/>
        <w:sz w:val="20"/>
      </w:rPr>
    </w:lvl>
    <w:lvl w:ilvl="7" w:tplc="F8D0FBCE" w:tentative="1">
      <w:start w:val="1"/>
      <w:numFmt w:val="bullet"/>
      <w:lvlText w:val=""/>
      <w:lvlJc w:val="left"/>
      <w:pPr>
        <w:tabs>
          <w:tab w:val="num" w:pos="5760"/>
        </w:tabs>
        <w:ind w:left="5760" w:hanging="360"/>
      </w:pPr>
      <w:rPr>
        <w:rFonts w:ascii="Wingdings" w:hAnsi="Wingdings" w:hint="default"/>
        <w:sz w:val="20"/>
      </w:rPr>
    </w:lvl>
    <w:lvl w:ilvl="8" w:tplc="B6264C04"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1"/>
  </w:num>
  <w:num w:numId="3">
    <w:abstractNumId w:val="22"/>
  </w:num>
  <w:num w:numId="4">
    <w:abstractNumId w:val="31"/>
  </w:num>
  <w:num w:numId="5">
    <w:abstractNumId w:val="32"/>
  </w:num>
  <w:num w:numId="6">
    <w:abstractNumId w:val="24"/>
  </w:num>
  <w:num w:numId="7">
    <w:abstractNumId w:val="49"/>
  </w:num>
  <w:num w:numId="8">
    <w:abstractNumId w:val="27"/>
  </w:num>
  <w:num w:numId="9">
    <w:abstractNumId w:val="5"/>
  </w:num>
  <w:num w:numId="10">
    <w:abstractNumId w:val="20"/>
  </w:num>
  <w:num w:numId="11">
    <w:abstractNumId w:val="21"/>
  </w:num>
  <w:num w:numId="12">
    <w:abstractNumId w:val="17"/>
  </w:num>
  <w:num w:numId="13">
    <w:abstractNumId w:val="18"/>
  </w:num>
  <w:num w:numId="14">
    <w:abstractNumId w:val="19"/>
  </w:num>
  <w:num w:numId="15">
    <w:abstractNumId w:val="7"/>
  </w:num>
  <w:num w:numId="16">
    <w:abstractNumId w:val="40"/>
  </w:num>
  <w:num w:numId="17">
    <w:abstractNumId w:val="38"/>
  </w:num>
  <w:num w:numId="18">
    <w:abstractNumId w:val="12"/>
  </w:num>
  <w:num w:numId="19">
    <w:abstractNumId w:val="44"/>
  </w:num>
  <w:num w:numId="20">
    <w:abstractNumId w:val="47"/>
  </w:num>
  <w:num w:numId="21">
    <w:abstractNumId w:val="29"/>
  </w:num>
  <w:num w:numId="22">
    <w:abstractNumId w:val="4"/>
  </w:num>
  <w:num w:numId="23">
    <w:abstractNumId w:val="14"/>
  </w:num>
  <w:num w:numId="24">
    <w:abstractNumId w:val="11"/>
  </w:num>
  <w:num w:numId="25">
    <w:abstractNumId w:val="35"/>
  </w:num>
  <w:num w:numId="26">
    <w:abstractNumId w:val="10"/>
  </w:num>
  <w:num w:numId="27">
    <w:abstractNumId w:val="37"/>
  </w:num>
  <w:num w:numId="28">
    <w:abstractNumId w:val="16"/>
  </w:num>
  <w:num w:numId="29">
    <w:abstractNumId w:val="30"/>
  </w:num>
  <w:num w:numId="30">
    <w:abstractNumId w:val="28"/>
  </w:num>
  <w:num w:numId="31">
    <w:abstractNumId w:val="42"/>
  </w:num>
  <w:num w:numId="32">
    <w:abstractNumId w:val="25"/>
  </w:num>
  <w:num w:numId="33">
    <w:abstractNumId w:val="26"/>
  </w:num>
  <w:num w:numId="34">
    <w:abstractNumId w:val="45"/>
  </w:num>
  <w:num w:numId="35">
    <w:abstractNumId w:val="51"/>
  </w:num>
  <w:num w:numId="36">
    <w:abstractNumId w:val="34"/>
  </w:num>
  <w:num w:numId="37">
    <w:abstractNumId w:val="2"/>
  </w:num>
  <w:num w:numId="38">
    <w:abstractNumId w:val="50"/>
  </w:num>
  <w:num w:numId="39">
    <w:abstractNumId w:val="6"/>
  </w:num>
  <w:num w:numId="40">
    <w:abstractNumId w:val="1"/>
  </w:num>
  <w:num w:numId="41">
    <w:abstractNumId w:val="23"/>
  </w:num>
  <w:num w:numId="42">
    <w:abstractNumId w:val="39"/>
  </w:num>
  <w:num w:numId="43">
    <w:abstractNumId w:val="13"/>
  </w:num>
  <w:num w:numId="44">
    <w:abstractNumId w:val="8"/>
  </w:num>
  <w:num w:numId="45">
    <w:abstractNumId w:val="43"/>
  </w:num>
  <w:num w:numId="46">
    <w:abstractNumId w:val="3"/>
  </w:num>
  <w:num w:numId="47">
    <w:abstractNumId w:val="33"/>
  </w:num>
  <w:num w:numId="48">
    <w:abstractNumId w:val="46"/>
  </w:num>
  <w:num w:numId="49">
    <w:abstractNumId w:val="9"/>
  </w:num>
  <w:num w:numId="50">
    <w:abstractNumId w:val="36"/>
  </w:num>
  <w:num w:numId="51">
    <w:abstractNumId w:val="0"/>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5F"/>
    <w:rsid w:val="00CA1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regrouptable>
    </o:shapelayout>
  </w:shapeDefaults>
  <w:decimalSymbol w:val="."/>
  <w:listSeparator w:val=","/>
  <w15:chartTrackingRefBased/>
  <w15:docId w15:val="{34E684EC-0252-4A2F-ACFF-BBA69D6D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Heading1"/>
    <w:qFormat/>
    <w:rPr>
      <w:rFonts w:ascii="Arial" w:hAnsi="Arial"/>
      <w:sz w:val="24"/>
      <w:szCs w:val="24"/>
      <w:lang w:eastAsia="en-US"/>
    </w:rPr>
  </w:style>
  <w:style w:type="paragraph" w:styleId="Heading1">
    <w:name w:val="heading 1"/>
    <w:basedOn w:val="Normal"/>
    <w:next w:val="Normal"/>
    <w:qFormat/>
    <w:pPr>
      <w:keepNext/>
      <w:spacing w:before="120" w:after="120"/>
      <w:jc w:val="center"/>
      <w:outlineLvl w:val="0"/>
    </w:pPr>
    <w:rPr>
      <w:rFonts w:cs="Arial"/>
      <w:b/>
      <w:color w:val="000000"/>
      <w:kern w:val="32"/>
      <w:sz w:val="48"/>
      <w:szCs w:val="48"/>
    </w:rPr>
  </w:style>
  <w:style w:type="paragraph" w:styleId="Heading2">
    <w:name w:val="heading 2"/>
    <w:basedOn w:val="Normal"/>
    <w:next w:val="Normal"/>
    <w:qFormat/>
    <w:pPr>
      <w:keepNext/>
      <w:spacing w:before="100" w:beforeAutospacing="1" w:after="100" w:afterAutospacing="1"/>
      <w:ind w:left="360"/>
      <w:outlineLvl w:val="1"/>
    </w:pPr>
    <w:rPr>
      <w:rFonts w:cs="Arial"/>
      <w:b/>
      <w:color w:val="000000"/>
      <w:sz w:val="28"/>
      <w:szCs w:val="16"/>
    </w:rPr>
  </w:style>
  <w:style w:type="paragraph" w:styleId="Heading3">
    <w:name w:val="heading 3"/>
    <w:basedOn w:val="Normal"/>
    <w:next w:val="Normal"/>
    <w:qFormat/>
    <w:pPr>
      <w:keepNext/>
      <w:outlineLvl w:val="2"/>
    </w:pPr>
    <w:rPr>
      <w:rFonts w:cs="Arial"/>
      <w:b/>
      <w:bCs/>
      <w:color w:val="FF0000"/>
      <w:sz w:val="21"/>
      <w:szCs w:val="21"/>
    </w:rPr>
  </w:style>
  <w:style w:type="paragraph" w:styleId="Heading4">
    <w:name w:val="heading 4"/>
    <w:basedOn w:val="Normal"/>
    <w:next w:val="Normal"/>
    <w:qFormat/>
    <w:pPr>
      <w:keepNext/>
      <w:spacing w:before="120" w:after="120"/>
      <w:outlineLvl w:val="3"/>
    </w:pPr>
    <w:rPr>
      <w:b/>
      <w:bCs/>
      <w:color w:val="000000"/>
    </w:rPr>
  </w:style>
  <w:style w:type="paragraph" w:styleId="Heading5">
    <w:name w:val="heading 5"/>
    <w:basedOn w:val="Normal"/>
    <w:next w:val="Normal"/>
    <w:qFormat/>
    <w:pPr>
      <w:keepNext/>
      <w:outlineLvl w:val="4"/>
    </w:pPr>
    <w:rPr>
      <w:b/>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before="120" w:after="120"/>
    </w:pPr>
    <w:rPr>
      <w:rFonts w:cs="Arial"/>
      <w:color w:val="000000"/>
      <w:szCs w:val="19"/>
    </w:rPr>
  </w:style>
  <w:style w:type="paragraph" w:customStyle="1" w:styleId="WW-TableContents111">
    <w:name w:val="WW-Table Contents111"/>
    <w:basedOn w:val="BodyText"/>
    <w:pPr>
      <w:widowControl w:val="0"/>
      <w:suppressLineNumbers/>
      <w:suppressAutoHyphens/>
      <w:spacing w:before="0"/>
    </w:pPr>
    <w:rPr>
      <w:rFonts w:ascii="Times New Roman" w:eastAsia="Tahoma" w:hAnsi="Times New Roman" w:cs="Tahoma"/>
      <w:color w:val="auto"/>
      <w:szCs w:val="24"/>
      <w:lang/>
    </w:rPr>
  </w:style>
  <w:style w:type="paragraph" w:customStyle="1" w:styleId="WW-TableHeading111">
    <w:name w:val="WW-Table Heading111"/>
    <w:basedOn w:val="WW-TableContents111"/>
    <w:pPr>
      <w:jc w:val="center"/>
    </w:pPr>
    <w:rPr>
      <w:b/>
      <w:bCs/>
      <w:i/>
      <w:iCs/>
    </w:rPr>
  </w:style>
  <w:style w:type="paragraph" w:customStyle="1" w:styleId="WW-TableContents1111">
    <w:name w:val="WW-Table Contents1111"/>
    <w:basedOn w:val="BodyText"/>
    <w:pPr>
      <w:widowControl w:val="0"/>
      <w:suppressLineNumbers/>
      <w:suppressAutoHyphens/>
      <w:spacing w:before="0"/>
    </w:pPr>
    <w:rPr>
      <w:rFonts w:ascii="Times New Roman" w:eastAsia="Tahoma" w:hAnsi="Times New Roman" w:cs="Tahoma"/>
      <w:color w:val="auto"/>
      <w:szCs w:val="24"/>
      <w:lang/>
    </w:rPr>
  </w:style>
  <w:style w:type="paragraph" w:customStyle="1" w:styleId="WW-TableHeading1111">
    <w:name w:val="WW-Table Heading1111"/>
    <w:basedOn w:val="WW-TableContents1111"/>
    <w:pPr>
      <w:jc w:val="center"/>
    </w:pPr>
    <w:rPr>
      <w:b/>
      <w:bCs/>
      <w:i/>
      <w:iCs/>
    </w:rPr>
  </w:style>
  <w:style w:type="paragraph" w:styleId="TOC1">
    <w:name w:val="toc 1"/>
    <w:basedOn w:val="Normal"/>
    <w:next w:val="Normal"/>
    <w:autoRedefine/>
    <w:semiHidden/>
    <w:pPr>
      <w:tabs>
        <w:tab w:val="right" w:leader="dot" w:pos="8630"/>
      </w:tabs>
    </w:pPr>
    <w:rPr>
      <w:b/>
      <w:bCs/>
      <w:noProof/>
      <w:szCs w:val="36"/>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15"/>
    </w:pPr>
    <w:rPr>
      <w:rFonts w:ascii="Arial Unicode MS" w:eastAsia="Arial Unicode MS" w:hAnsi="Arial Unicode MS" w:cs="Arial Unicode MS"/>
    </w:rPr>
  </w:style>
  <w:style w:type="paragraph" w:customStyle="1" w:styleId="ww-table-contents111">
    <w:name w:val="ww-table-contents111"/>
    <w:basedOn w:val="Normal"/>
    <w:pPr>
      <w:spacing w:before="100" w:beforeAutospacing="1" w:after="115"/>
    </w:pPr>
    <w:rPr>
      <w:rFonts w:ascii="Arial Unicode MS" w:eastAsia="Arial Unicode MS" w:hAnsi="Arial Unicode MS" w:cs="Arial Unicode MS"/>
    </w:rPr>
  </w:style>
  <w:style w:type="character" w:styleId="Strong">
    <w:name w:val="Strong"/>
    <w:basedOn w:val="DefaultParagraphFont"/>
    <w:qFormat/>
    <w:rPr>
      <w:b/>
      <w:bCs/>
    </w:rPr>
  </w:style>
  <w:style w:type="character" w:styleId="FollowedHyperlink">
    <w:name w:val="FollowedHyperlink"/>
    <w:basedOn w:val="DefaultParagraphFont"/>
    <w:semiHidden/>
    <w:rPr>
      <w:color w:val="0000FF"/>
      <w:u w:val="single"/>
    </w:rPr>
  </w:style>
  <w:style w:type="paragraph" w:customStyle="1" w:styleId="StyleHeading114pt">
    <w:name w:val="Style Heading 1 + 14 pt"/>
    <w:basedOn w:val="Heading1"/>
    <w:rPr>
      <w:bCs/>
      <w:sz w:val="36"/>
    </w:rPr>
  </w:style>
  <w:style w:type="character" w:customStyle="1" w:styleId="Heading1Char">
    <w:name w:val="Heading 1 Char"/>
    <w:basedOn w:val="DefaultParagraphFont"/>
    <w:rPr>
      <w:rFonts w:ascii="Arial" w:hAnsi="Arial" w:cs="Arial"/>
      <w:b/>
      <w:color w:val="000000"/>
      <w:kern w:val="32"/>
      <w:sz w:val="48"/>
      <w:szCs w:val="48"/>
      <w:lang w:val="en-US" w:eastAsia="en-US" w:bidi="ar-SA"/>
    </w:rPr>
  </w:style>
  <w:style w:type="character" w:customStyle="1" w:styleId="StyleHeading114ptChar">
    <w:name w:val="Style Heading 1 + 14 pt Char"/>
    <w:basedOn w:val="Heading1Char"/>
    <w:rPr>
      <w:rFonts w:ascii="Arial" w:hAnsi="Arial" w:cs="Arial"/>
      <w:b/>
      <w:bCs/>
      <w:color w:val="000000"/>
      <w:kern w:val="32"/>
      <w:sz w:val="36"/>
      <w:szCs w:val="4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saskschools.ca/curr_content/paasurveyb/elecmod/elec08abc/staples.jpg" TargetMode="External"/><Relationship Id="rId21" Type="http://schemas.openxmlformats.org/officeDocument/2006/relationships/hyperlink" Target="http://www.saskschools.ca//curr_content/paasurveyb/elecmod/elecgloss.html" TargetMode="External"/><Relationship Id="rId42" Type="http://schemas.openxmlformats.org/officeDocument/2006/relationships/hyperlink" Target="http://www.saskschools.ca//curr_content/paasurveyb/elecmod/elecgloss.html" TargetMode="External"/><Relationship Id="rId63" Type="http://schemas.openxmlformats.org/officeDocument/2006/relationships/hyperlink" Target="http://www.saskschools.ca//curr_content/paasurveyb/elecmod/elecgloss.html" TargetMode="External"/><Relationship Id="rId84" Type="http://schemas.openxmlformats.org/officeDocument/2006/relationships/hyperlink" Target="http://www.saskschools.ca/curr_content/paasurveyb/elecmod/elec08abc/images/handy.jpg" TargetMode="External"/><Relationship Id="rId138" Type="http://schemas.openxmlformats.org/officeDocument/2006/relationships/hyperlink" Target="http://www.saskschools.ca//curr_content/paasurveyb/elecmod/elecgloss.html" TargetMode="External"/><Relationship Id="rId159" Type="http://schemas.openxmlformats.org/officeDocument/2006/relationships/image" Target="media/image38.png"/><Relationship Id="rId170" Type="http://schemas.openxmlformats.org/officeDocument/2006/relationships/hyperlink" Target="http://www.saskschools.ca//curr_content/paasurveyb/elecmod/elecgloss.html" TargetMode="External"/><Relationship Id="rId191" Type="http://schemas.openxmlformats.org/officeDocument/2006/relationships/image" Target="media/image64.png"/><Relationship Id="rId205" Type="http://schemas.openxmlformats.org/officeDocument/2006/relationships/hyperlink" Target="http://www.saskschools.ca//curr_content/paasurveyb/constrmod/index.html" TargetMode="External"/><Relationship Id="rId107" Type="http://schemas.openxmlformats.org/officeDocument/2006/relationships/hyperlink" Target="http://www.saskschools.ca/curr_content/paasurveyb/elecmod/elec08abc/duplexani.gif" TargetMode="External"/><Relationship Id="rId11" Type="http://schemas.openxmlformats.org/officeDocument/2006/relationships/hyperlink" Target="http://www.saskschools.ca//curr_content/paasurveyb/elecmod/elecgloss.html" TargetMode="External"/><Relationship Id="rId32" Type="http://schemas.openxmlformats.org/officeDocument/2006/relationships/hyperlink" Target="http://www.saskschools.ca//curr_content/paasurveyb/elecmod/elecgloss.html" TargetMode="External"/><Relationship Id="rId53" Type="http://schemas.openxmlformats.org/officeDocument/2006/relationships/hyperlink" Target="http://www.saskschools.ca//curr_content/paasurveyb/elecmod/elecgloss.html" TargetMode="External"/><Relationship Id="rId74" Type="http://schemas.openxmlformats.org/officeDocument/2006/relationships/hyperlink" Target="http://www.saskschools.ca//curr_content/paasurveyb/elecmod/elecgloss.html" TargetMode="External"/><Relationship Id="rId128" Type="http://schemas.openxmlformats.org/officeDocument/2006/relationships/hyperlink" Target="http://www.saskschools.ca//curr_content/paasurveyb/elecmod/elecgloss.html" TargetMode="External"/><Relationship Id="rId149" Type="http://schemas.openxmlformats.org/officeDocument/2006/relationships/hyperlink" Target="http://www.saskschools.ca//curr_content/paasurveyb/elecmod/elecgloss.html" TargetMode="External"/><Relationship Id="rId5" Type="http://schemas.openxmlformats.org/officeDocument/2006/relationships/footnotes" Target="footnotes.xml"/><Relationship Id="rId95" Type="http://schemas.openxmlformats.org/officeDocument/2006/relationships/image" Target="media/image6.jpeg"/><Relationship Id="rId160" Type="http://schemas.openxmlformats.org/officeDocument/2006/relationships/image" Target="media/image39.png"/><Relationship Id="rId181" Type="http://schemas.openxmlformats.org/officeDocument/2006/relationships/image" Target="media/image55.png"/><Relationship Id="rId22" Type="http://schemas.openxmlformats.org/officeDocument/2006/relationships/hyperlink" Target="http://www.saskschools.ca//curr_content/paasurveyb/elecmod/elecgloss.html" TargetMode="External"/><Relationship Id="rId43" Type="http://schemas.openxmlformats.org/officeDocument/2006/relationships/hyperlink" Target="http://www.saskschools.ca//curr_content/paasurveyb/elecmod/elecgloss.html" TargetMode="External"/><Relationship Id="rId64" Type="http://schemas.openxmlformats.org/officeDocument/2006/relationships/hyperlink" Target="http://www.saskschools.ca//curr_content/paasurveyb/elecmod/elecgloss.html" TargetMode="External"/><Relationship Id="rId118" Type="http://schemas.openxmlformats.org/officeDocument/2006/relationships/image" Target="media/image13.jpeg"/><Relationship Id="rId139" Type="http://schemas.openxmlformats.org/officeDocument/2006/relationships/hyperlink" Target="http://www.saskschools.ca//curr_content/paasurveyb/elecmod/elecgloss.html" TargetMode="External"/><Relationship Id="rId85" Type="http://schemas.openxmlformats.org/officeDocument/2006/relationships/image" Target="media/image3.jpeg"/><Relationship Id="rId150" Type="http://schemas.openxmlformats.org/officeDocument/2006/relationships/image" Target="media/image29.png"/><Relationship Id="rId171" Type="http://schemas.openxmlformats.org/officeDocument/2006/relationships/hyperlink" Target="http://www.saskschools.ca//curr_content/paasurveyb/elecmod/elecgloss.html" TargetMode="External"/><Relationship Id="rId192" Type="http://schemas.openxmlformats.org/officeDocument/2006/relationships/hyperlink" Target="http://www.hanford.gov/fire/safety/extinguse.htm" TargetMode="External"/><Relationship Id="rId206" Type="http://schemas.openxmlformats.org/officeDocument/2006/relationships/hyperlink" Target="http://www.saskschools.ca//curr_content/paasurveyb/elecmod/" TargetMode="External"/><Relationship Id="rId12" Type="http://schemas.openxmlformats.org/officeDocument/2006/relationships/hyperlink" Target="http://www.saskschools.ca//curr_content/paasurveyb/elecmod/elecgloss.html" TargetMode="External"/><Relationship Id="rId33" Type="http://schemas.openxmlformats.org/officeDocument/2006/relationships/hyperlink" Target="http://www.saskschools.ca//curr_content/paasurveyb/elecmod/elecgloss.html" TargetMode="External"/><Relationship Id="rId108" Type="http://schemas.openxmlformats.org/officeDocument/2006/relationships/image" Target="media/image9.jpeg"/><Relationship Id="rId129" Type="http://schemas.openxmlformats.org/officeDocument/2006/relationships/hyperlink" Target="http://www.saskschools.ca//curr_content/paasurveyb/elecmod/elecgloss.html" TargetMode="External"/><Relationship Id="rId54" Type="http://schemas.openxmlformats.org/officeDocument/2006/relationships/hyperlink" Target="http://www.saskschools.ca//curr_content/paasurveyb/elecmod/elecgloss.html" TargetMode="External"/><Relationship Id="rId75" Type="http://schemas.openxmlformats.org/officeDocument/2006/relationships/hyperlink" Target="http://www.saskschools.ca//curr_content/paasurveyb/elecmod/elecgloss.html" TargetMode="External"/><Relationship Id="rId96" Type="http://schemas.openxmlformats.org/officeDocument/2006/relationships/hyperlink" Target="http://www.saskschools.ca//curr_content/paasurveyb/elecmod/elecgloss.html" TargetMode="External"/><Relationship Id="rId140" Type="http://schemas.openxmlformats.org/officeDocument/2006/relationships/hyperlink" Target="http://www.saskschools.ca//curr_content/paasurveyb/elecmod/elecgloss.html" TargetMode="External"/><Relationship Id="rId161" Type="http://schemas.openxmlformats.org/officeDocument/2006/relationships/image" Target="media/image40.png"/><Relationship Id="rId182" Type="http://schemas.openxmlformats.org/officeDocument/2006/relationships/image" Target="media/image56.png"/><Relationship Id="rId6" Type="http://schemas.openxmlformats.org/officeDocument/2006/relationships/endnotes" Target="endnotes.xml"/><Relationship Id="rId23" Type="http://schemas.openxmlformats.org/officeDocument/2006/relationships/hyperlink" Target="http://www.saskschools.ca//curr_content/paasurveyb/elecmod/elec08abc/boxfill.html" TargetMode="External"/><Relationship Id="rId119" Type="http://schemas.openxmlformats.org/officeDocument/2006/relationships/hyperlink" Target="http://www.saskschools.ca/curr_content/paasurveyb/elecmod/elec09a/plate.jpg" TargetMode="External"/><Relationship Id="rId44" Type="http://schemas.openxmlformats.org/officeDocument/2006/relationships/hyperlink" Target="http://www.saskschools.ca//curr_content/paasurveyb/elecmod/elecgloss.html" TargetMode="External"/><Relationship Id="rId65" Type="http://schemas.openxmlformats.org/officeDocument/2006/relationships/hyperlink" Target="http://www.saskschools.ca//curr_content/paasurveyb/elecmod/elecgloss.html" TargetMode="External"/><Relationship Id="rId86" Type="http://schemas.openxmlformats.org/officeDocument/2006/relationships/hyperlink" Target="http://www.saskschools.ca//curr_content/paasurveyb/elecmod/elecgloss.html" TargetMode="External"/><Relationship Id="rId130" Type="http://schemas.openxmlformats.org/officeDocument/2006/relationships/hyperlink" Target="http://www.saskschools.ca//curr_content/paasurveyb/elecmod/elecgloss.html" TargetMode="External"/><Relationship Id="rId151" Type="http://schemas.openxmlformats.org/officeDocument/2006/relationships/image" Target="media/image30.png"/><Relationship Id="rId172" Type="http://schemas.openxmlformats.org/officeDocument/2006/relationships/hyperlink" Target="http://www.saskschools.ca/curr_content/paasurveyb/elecmod/elecgloss.html" TargetMode="External"/><Relationship Id="rId193" Type="http://schemas.openxmlformats.org/officeDocument/2006/relationships/image" Target="media/image65.png"/><Relationship Id="rId207" Type="http://schemas.openxmlformats.org/officeDocument/2006/relationships/hyperlink" Target="http://www.saskschools.ca//curr_content/paasurveyb/elecmod/" TargetMode="External"/><Relationship Id="rId13" Type="http://schemas.openxmlformats.org/officeDocument/2006/relationships/hyperlink" Target="http://www.saskschools.ca//curr_content/paasurveyb/elecmod/elecgloss.html" TargetMode="External"/><Relationship Id="rId109" Type="http://schemas.openxmlformats.org/officeDocument/2006/relationships/hyperlink" Target="http://www.saskschools.ca//curr_content/paasurveyb/elecmod/elecgloss.html" TargetMode="External"/><Relationship Id="rId34" Type="http://schemas.openxmlformats.org/officeDocument/2006/relationships/hyperlink" Target="http://www.saskschools.ca//curr_content/paasurveyb/elecmod/elecgloss.html" TargetMode="External"/><Relationship Id="rId55" Type="http://schemas.openxmlformats.org/officeDocument/2006/relationships/hyperlink" Target="http://www.saskschools.ca//curr_content/paasurveyb/elecmod/elecgloss.html" TargetMode="External"/><Relationship Id="rId76" Type="http://schemas.openxmlformats.org/officeDocument/2006/relationships/hyperlink" Target="http://www.saskschools.ca//curr_content/paasurveyb/elecmod/elecgloss.html" TargetMode="External"/><Relationship Id="rId97" Type="http://schemas.openxmlformats.org/officeDocument/2006/relationships/hyperlink" Target="http://www.saskschools.ca//curr_content/paasurveyb/elecmod/elecgloss.html" TargetMode="External"/><Relationship Id="rId120" Type="http://schemas.openxmlformats.org/officeDocument/2006/relationships/image" Target="media/image14.jpeg"/><Relationship Id="rId141" Type="http://schemas.openxmlformats.org/officeDocument/2006/relationships/hyperlink" Target="http://www.saskschools.ca//curr_content/paasurveyb/elecmod/elecgloss.html" TargetMode="External"/><Relationship Id="rId7" Type="http://schemas.openxmlformats.org/officeDocument/2006/relationships/image" Target="media/image1.wmf"/><Relationship Id="rId162" Type="http://schemas.openxmlformats.org/officeDocument/2006/relationships/image" Target="media/image41.png"/><Relationship Id="rId183" Type="http://schemas.openxmlformats.org/officeDocument/2006/relationships/image" Target="media/image57.png"/><Relationship Id="rId24" Type="http://schemas.openxmlformats.org/officeDocument/2006/relationships/hyperlink" Target="http://www.saskschools.ca//curr_content/paasurveyb/elecmod/elecgloss.html" TargetMode="External"/><Relationship Id="rId45" Type="http://schemas.openxmlformats.org/officeDocument/2006/relationships/hyperlink" Target="http://www.saskschools.ca//curr_content/paasurveyb/elecmod/elecgloss.html" TargetMode="External"/><Relationship Id="rId66" Type="http://schemas.openxmlformats.org/officeDocument/2006/relationships/hyperlink" Target="http://www.saskschools.ca//curr_content/paasurveyb/elecmod/elecgloss.html" TargetMode="External"/><Relationship Id="rId87" Type="http://schemas.openxmlformats.org/officeDocument/2006/relationships/hyperlink" Target="http://www.saskschools.ca//curr_content/paasurveyb/elecmod/elecgloss.html" TargetMode="External"/><Relationship Id="rId110" Type="http://schemas.openxmlformats.org/officeDocument/2006/relationships/hyperlink" Target="http://www.saskschools.ca/curr_content/paasurveyb/elecmod/elec08abc/images/switchani.gif" TargetMode="External"/><Relationship Id="rId131" Type="http://schemas.openxmlformats.org/officeDocument/2006/relationships/hyperlink" Target="http://www.saskschools.ca//curr_content/paasurveyb/elecmod/elecgloss.html" TargetMode="External"/><Relationship Id="rId152" Type="http://schemas.openxmlformats.org/officeDocument/2006/relationships/image" Target="media/image31.png"/><Relationship Id="rId173" Type="http://schemas.openxmlformats.org/officeDocument/2006/relationships/hyperlink" Target="http://www.saskschools.ca/curr_content/paasurveyb/elecmod/elecgloss.html" TargetMode="External"/><Relationship Id="rId194" Type="http://schemas.openxmlformats.org/officeDocument/2006/relationships/hyperlink" Target="http://www.hanford.gov/fire/safety/extinguse.htm" TargetMode="External"/><Relationship Id="rId208" Type="http://schemas.openxmlformats.org/officeDocument/2006/relationships/hyperlink" Target="http://www.saskschools.ca//curr_content/paasurveyb/elecmod/" TargetMode="External"/><Relationship Id="rId19" Type="http://schemas.openxmlformats.org/officeDocument/2006/relationships/hyperlink" Target="http://www.saskschools.ca//curr_content/paasurveyb/elecmod/elecgloss.html" TargetMode="External"/><Relationship Id="rId14" Type="http://schemas.openxmlformats.org/officeDocument/2006/relationships/hyperlink" Target="http://www.saskschools.ca//curr_content/paasurveyb/elecmod/elecgloss.html" TargetMode="External"/><Relationship Id="rId30" Type="http://schemas.openxmlformats.org/officeDocument/2006/relationships/hyperlink" Target="http://www.saskschools.ca//curr_content/paasurveyb/elecmod/elecgloss.html" TargetMode="External"/><Relationship Id="rId35" Type="http://schemas.openxmlformats.org/officeDocument/2006/relationships/hyperlink" Target="http://www.saskschools.ca//curr_content/paasurveyb/elecmod/elecgloss.html" TargetMode="External"/><Relationship Id="rId56" Type="http://schemas.openxmlformats.org/officeDocument/2006/relationships/hyperlink" Target="http://www.saskschools.ca//curr_content/paasurveyb/elecmod/elecgloss.html" TargetMode="External"/><Relationship Id="rId77" Type="http://schemas.openxmlformats.org/officeDocument/2006/relationships/hyperlink" Target="http://www.saskschools.ca//curr_content/paasurveyb/elecmod/elecgloss.html" TargetMode="External"/><Relationship Id="rId100" Type="http://schemas.openxmlformats.org/officeDocument/2006/relationships/image" Target="media/image7.png"/><Relationship Id="rId105" Type="http://schemas.openxmlformats.org/officeDocument/2006/relationships/hyperlink" Target="http://www.saskschools.ca//curr_content/paasurveyb/elecmod/elecgloss.html" TargetMode="External"/><Relationship Id="rId126" Type="http://schemas.openxmlformats.org/officeDocument/2006/relationships/hyperlink" Target="http://www.saskschools.ca//curr_content/paasurveyb/elecmod/elecgloss.html" TargetMode="External"/><Relationship Id="rId147" Type="http://schemas.openxmlformats.org/officeDocument/2006/relationships/image" Target="media/image27.png"/><Relationship Id="rId168" Type="http://schemas.openxmlformats.org/officeDocument/2006/relationships/image" Target="media/image46.jpeg"/><Relationship Id="rId8" Type="http://schemas.openxmlformats.org/officeDocument/2006/relationships/hyperlink" Target="http://www.saskschools.ca//curr_content/paasurveyb/elecmod/elecgloss.html" TargetMode="External"/><Relationship Id="rId51" Type="http://schemas.openxmlformats.org/officeDocument/2006/relationships/hyperlink" Target="http://www.saskschools.ca//curr_content/paasurveyb/elecmod/elec08abc/extra/phone/phone.html" TargetMode="External"/><Relationship Id="rId72" Type="http://schemas.openxmlformats.org/officeDocument/2006/relationships/hyperlink" Target="http://www.saskschools.ca//curr_content/paasurveyb/elecmod/elecgloss.html" TargetMode="External"/><Relationship Id="rId93" Type="http://schemas.openxmlformats.org/officeDocument/2006/relationships/image" Target="media/image5.jpeg"/><Relationship Id="rId98" Type="http://schemas.openxmlformats.org/officeDocument/2006/relationships/hyperlink" Target="http://www.saskschools.ca//curr_content/paasurveyb/elecmod/elecgloss.html" TargetMode="External"/><Relationship Id="rId121" Type="http://schemas.openxmlformats.org/officeDocument/2006/relationships/image" Target="media/image15.jpeg"/><Relationship Id="rId142" Type="http://schemas.openxmlformats.org/officeDocument/2006/relationships/image" Target="media/image24.png"/><Relationship Id="rId163" Type="http://schemas.openxmlformats.org/officeDocument/2006/relationships/image" Target="media/image42.png"/><Relationship Id="rId184" Type="http://schemas.openxmlformats.org/officeDocument/2006/relationships/image" Target="media/image58.png"/><Relationship Id="rId189" Type="http://schemas.openxmlformats.org/officeDocument/2006/relationships/image" Target="media/image62.png"/><Relationship Id="rId3" Type="http://schemas.openxmlformats.org/officeDocument/2006/relationships/settings" Target="settings.xml"/><Relationship Id="rId25" Type="http://schemas.openxmlformats.org/officeDocument/2006/relationships/hyperlink" Target="http://www.saskschools.ca//curr_content/paasurveyb/elecmod/elec09a/nailprotection.html" TargetMode="External"/><Relationship Id="rId46" Type="http://schemas.openxmlformats.org/officeDocument/2006/relationships/hyperlink" Target="http://www.saskschools.ca//curr_content/paasurveyb/elecmod/elecgloss.html" TargetMode="External"/><Relationship Id="rId67" Type="http://schemas.openxmlformats.org/officeDocument/2006/relationships/hyperlink" Target="http://www.saskschools.ca//curr_content/paasurveyb/elecmod/elecgloss.html" TargetMode="External"/><Relationship Id="rId116" Type="http://schemas.openxmlformats.org/officeDocument/2006/relationships/image" Target="media/image12.jpeg"/><Relationship Id="rId137" Type="http://schemas.openxmlformats.org/officeDocument/2006/relationships/image" Target="media/image23.jpeg"/><Relationship Id="rId158" Type="http://schemas.openxmlformats.org/officeDocument/2006/relationships/image" Target="media/image37.png"/><Relationship Id="rId20" Type="http://schemas.openxmlformats.org/officeDocument/2006/relationships/hyperlink" Target="http://www.saskschools.ca//curr_content/paasurveyb/elecmod/elecgloss.html" TargetMode="External"/><Relationship Id="rId41" Type="http://schemas.openxmlformats.org/officeDocument/2006/relationships/hyperlink" Target="http://www.saskschools.ca//curr_content/paasurveyb/elecmod/elecgloss.html" TargetMode="External"/><Relationship Id="rId62" Type="http://schemas.openxmlformats.org/officeDocument/2006/relationships/hyperlink" Target="http://www.saskschools.ca//curr_content/paasurveyb/elecmod/elecgloss.html" TargetMode="External"/><Relationship Id="rId83" Type="http://schemas.openxmlformats.org/officeDocument/2006/relationships/hyperlink" Target="http://www.saskschools.ca//curr_content/paasurveyb/elecmod/elecgloss.html" TargetMode="External"/><Relationship Id="rId88" Type="http://schemas.openxmlformats.org/officeDocument/2006/relationships/hyperlink" Target="http://www.saskschools.ca//curr_content/paasurveyb/elecmod/elecgloss.html" TargetMode="External"/><Relationship Id="rId111" Type="http://schemas.openxmlformats.org/officeDocument/2006/relationships/image" Target="media/image10.jpeg"/><Relationship Id="rId132" Type="http://schemas.openxmlformats.org/officeDocument/2006/relationships/hyperlink" Target="http://www.saskschools.ca//curr_content/paasurveyb/elecmod/elecgloss.html" TargetMode="External"/><Relationship Id="rId153" Type="http://schemas.openxmlformats.org/officeDocument/2006/relationships/image" Target="media/image32.png"/><Relationship Id="rId174" Type="http://schemas.openxmlformats.org/officeDocument/2006/relationships/image" Target="media/image48.png"/><Relationship Id="rId179" Type="http://schemas.openxmlformats.org/officeDocument/2006/relationships/image" Target="media/image53.png"/><Relationship Id="rId195" Type="http://schemas.openxmlformats.org/officeDocument/2006/relationships/image" Target="media/image66.png"/><Relationship Id="rId209" Type="http://schemas.openxmlformats.org/officeDocument/2006/relationships/hyperlink" Target="http://www.saskschools.ca//curr_content/paasurveyb/elecmod/" TargetMode="External"/><Relationship Id="rId190" Type="http://schemas.openxmlformats.org/officeDocument/2006/relationships/image" Target="media/image63.png"/><Relationship Id="rId204" Type="http://schemas.openxmlformats.org/officeDocument/2006/relationships/image" Target="media/image73.png"/><Relationship Id="rId15" Type="http://schemas.openxmlformats.org/officeDocument/2006/relationships/hyperlink" Target="http://www.saskschools.ca//curr_content/paasurveyb/elecmod/elecgloss.html" TargetMode="External"/><Relationship Id="rId36" Type="http://schemas.openxmlformats.org/officeDocument/2006/relationships/hyperlink" Target="http://www.saskschools.ca//curr_content/paasurveyb/elecmod/elecgloss.html" TargetMode="External"/><Relationship Id="rId57" Type="http://schemas.openxmlformats.org/officeDocument/2006/relationships/hyperlink" Target="http://www.saskschools.ca//curr_content/paasurveyb/elecmod/elecgloss.html" TargetMode="External"/><Relationship Id="rId106" Type="http://schemas.openxmlformats.org/officeDocument/2006/relationships/hyperlink" Target="http://www.saskschools.ca//curr_content/paasurveyb/elecmod/elecgloss.html" TargetMode="External"/><Relationship Id="rId127" Type="http://schemas.openxmlformats.org/officeDocument/2006/relationships/hyperlink" Target="http://www.saskschools.ca//curr_content/paasurveyb/elecmod/elecgloss.html" TargetMode="External"/><Relationship Id="rId10" Type="http://schemas.openxmlformats.org/officeDocument/2006/relationships/hyperlink" Target="http://www.saskschools.ca//curr_content/paasurveyb/elecmod/elecgloss.html" TargetMode="External"/><Relationship Id="rId31" Type="http://schemas.openxmlformats.org/officeDocument/2006/relationships/hyperlink" Target="http://www.saskschools.ca//curr_content/paasurveyb/elecmod/elecgloss.html" TargetMode="External"/><Relationship Id="rId52" Type="http://schemas.openxmlformats.org/officeDocument/2006/relationships/hyperlink" Target="http://www.saskschools.ca//curr_content/paasurveyb/elecmod/elec08abc/gfci/gfci.html" TargetMode="External"/><Relationship Id="rId73" Type="http://schemas.openxmlformats.org/officeDocument/2006/relationships/hyperlink" Target="http://www.saskschools.ca//curr_content/paasurveyb/elecmod/elecgloss.html" TargetMode="External"/><Relationship Id="rId78" Type="http://schemas.openxmlformats.org/officeDocument/2006/relationships/hyperlink" Target="http://www.saskschools.ca//curr_content/paasurveyb/elecmod/elecgloss.html" TargetMode="External"/><Relationship Id="rId94" Type="http://schemas.openxmlformats.org/officeDocument/2006/relationships/hyperlink" Target="http://www.saskschools.ca/curr_content/paasurveyb/elecmod/elec08abc/images/81pics/coverplatesm.jpg" TargetMode="External"/><Relationship Id="rId99" Type="http://schemas.openxmlformats.org/officeDocument/2006/relationships/hyperlink" Target="http://www.saskschools.ca//curr_content/paasurveyb/elecmod/elec08abc/images/81pics/saucerbox.GIF" TargetMode="External"/><Relationship Id="rId101" Type="http://schemas.openxmlformats.org/officeDocument/2006/relationships/image" Target="media/image8.jpeg"/><Relationship Id="rId122" Type="http://schemas.openxmlformats.org/officeDocument/2006/relationships/image" Target="media/image16.jpeg"/><Relationship Id="rId143" Type="http://schemas.openxmlformats.org/officeDocument/2006/relationships/image" Target="media/image25.png"/><Relationship Id="rId148" Type="http://schemas.openxmlformats.org/officeDocument/2006/relationships/image" Target="media/image28.png"/><Relationship Id="rId164" Type="http://schemas.openxmlformats.org/officeDocument/2006/relationships/image" Target="media/image43.png"/><Relationship Id="rId169" Type="http://schemas.openxmlformats.org/officeDocument/2006/relationships/image" Target="media/image47.jpeg"/><Relationship Id="rId18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hyperlink" Target="http://www.saskschools.ca//curr_content/paasurveyb/elecmod/elecgloss.html" TargetMode="External"/><Relationship Id="rId180" Type="http://schemas.openxmlformats.org/officeDocument/2006/relationships/image" Target="media/image54.png"/><Relationship Id="rId210" Type="http://schemas.openxmlformats.org/officeDocument/2006/relationships/footer" Target="footer1.xml"/><Relationship Id="rId26" Type="http://schemas.openxmlformats.org/officeDocument/2006/relationships/hyperlink" Target="http://www.saskschools.ca//curr_content/paasurveyb/elecmod/elec08abc/appliances.html" TargetMode="External"/><Relationship Id="rId47" Type="http://schemas.openxmlformats.org/officeDocument/2006/relationships/hyperlink" Target="http://www.saskschools.ca//curr_content/paasurveyb/elecmod/elecgloss.html" TargetMode="External"/><Relationship Id="rId68" Type="http://schemas.openxmlformats.org/officeDocument/2006/relationships/hyperlink" Target="http://www.saskschools.ca//curr_content/paasurveyb/constrmod/index.html" TargetMode="External"/><Relationship Id="rId89" Type="http://schemas.openxmlformats.org/officeDocument/2006/relationships/hyperlink" Target="http://www.saskschools.ca/curr_content/paasurveyb/elecmod/elec08abc/images/ganged2.jpg" TargetMode="External"/><Relationship Id="rId112" Type="http://schemas.openxmlformats.org/officeDocument/2006/relationships/hyperlink" Target="http://www.saskschools.ca/curr_content/paasurveyb/elecmod/elec08abc/images/3wayani.gif" TargetMode="External"/><Relationship Id="rId133" Type="http://schemas.openxmlformats.org/officeDocument/2006/relationships/image" Target="media/image19.jpeg"/><Relationship Id="rId154" Type="http://schemas.openxmlformats.org/officeDocument/2006/relationships/image" Target="media/image33.png"/><Relationship Id="rId175" Type="http://schemas.openxmlformats.org/officeDocument/2006/relationships/image" Target="media/image49.jpeg"/><Relationship Id="rId196" Type="http://schemas.openxmlformats.org/officeDocument/2006/relationships/image" Target="media/image67.png"/><Relationship Id="rId200" Type="http://schemas.openxmlformats.org/officeDocument/2006/relationships/hyperlink" Target="http://www.hanford.gov/fire/safety/extinguse.htm" TargetMode="External"/><Relationship Id="rId16" Type="http://schemas.openxmlformats.org/officeDocument/2006/relationships/hyperlink" Target="http://www.saskschools.ca//curr_content/paasurveyb/elecmod/elecgloss.html" TargetMode="External"/><Relationship Id="rId37" Type="http://schemas.openxmlformats.org/officeDocument/2006/relationships/hyperlink" Target="http://www.saskschools.ca//curr_content/paasurveyb/elecmod/elec08abc/gfci/gfci.html" TargetMode="External"/><Relationship Id="rId58" Type="http://schemas.openxmlformats.org/officeDocument/2006/relationships/hyperlink" Target="http://www.saskschools.ca//curr_content/paasurveyb/elecmod/elecgloss.html" TargetMode="External"/><Relationship Id="rId79" Type="http://schemas.openxmlformats.org/officeDocument/2006/relationships/hyperlink" Target="http://www.saskschools.ca//curr_content/paasurveyb/elecmod/elecgloss.html" TargetMode="External"/><Relationship Id="rId102" Type="http://schemas.openxmlformats.org/officeDocument/2006/relationships/hyperlink" Target="http://www.saskschools.ca//curr_content/paasurveyb/elecmod/elecgloss.html" TargetMode="External"/><Relationship Id="rId123" Type="http://schemas.openxmlformats.org/officeDocument/2006/relationships/image" Target="media/image17.jpeg"/><Relationship Id="rId144" Type="http://schemas.openxmlformats.org/officeDocument/2006/relationships/hyperlink" Target="http://www.saskschools.ca//curr_content/paasurveyb/elecmod/elecgloss.html" TargetMode="External"/><Relationship Id="rId90" Type="http://schemas.openxmlformats.org/officeDocument/2006/relationships/image" Target="media/image4.jpeg"/><Relationship Id="rId165" Type="http://schemas.openxmlformats.org/officeDocument/2006/relationships/image" Target="media/image44.png"/><Relationship Id="rId186" Type="http://schemas.openxmlformats.org/officeDocument/2006/relationships/image" Target="media/image60.png"/><Relationship Id="rId211" Type="http://schemas.openxmlformats.org/officeDocument/2006/relationships/footer" Target="footer2.xml"/><Relationship Id="rId27" Type="http://schemas.openxmlformats.org/officeDocument/2006/relationships/hyperlink" Target="http://www.saskschools.ca//curr_content/paasurveyb/elecmod/elecgloss.html" TargetMode="External"/><Relationship Id="rId48" Type="http://schemas.openxmlformats.org/officeDocument/2006/relationships/hyperlink" Target="http://www.saskschools.ca//curr_content/paasurveyb/elecmod/elec08abc/gfci/gfci.html" TargetMode="External"/><Relationship Id="rId69" Type="http://schemas.openxmlformats.org/officeDocument/2006/relationships/hyperlink" Target="http://www.saskschools.ca//curr_content/paasurveyb/elecmod/elecgloss.html" TargetMode="External"/><Relationship Id="rId113" Type="http://schemas.openxmlformats.org/officeDocument/2006/relationships/image" Target="media/image11.jpeg"/><Relationship Id="rId134" Type="http://schemas.openxmlformats.org/officeDocument/2006/relationships/image" Target="media/image20.jpeg"/><Relationship Id="rId80" Type="http://schemas.openxmlformats.org/officeDocument/2006/relationships/hyperlink" Target="http://www.saskschools.ca//curr_content/paasurveyb/elecmod/elecgloss.html" TargetMode="External"/><Relationship Id="rId155" Type="http://schemas.openxmlformats.org/officeDocument/2006/relationships/image" Target="media/image34.png"/><Relationship Id="rId176" Type="http://schemas.openxmlformats.org/officeDocument/2006/relationships/image" Target="media/image50.png"/><Relationship Id="rId197" Type="http://schemas.openxmlformats.org/officeDocument/2006/relationships/hyperlink" Target="http://www.hanford.gov/fire/safety/extinguse.htm" TargetMode="External"/><Relationship Id="rId201" Type="http://schemas.openxmlformats.org/officeDocument/2006/relationships/image" Target="media/image70.png"/><Relationship Id="rId17" Type="http://schemas.openxmlformats.org/officeDocument/2006/relationships/hyperlink" Target="http://www.saskschools.ca//curr_content/paasurveyb/elecmod/elecgloss.html" TargetMode="External"/><Relationship Id="rId38" Type="http://schemas.openxmlformats.org/officeDocument/2006/relationships/hyperlink" Target="http://www.saskschools.ca//curr_content/paasurveyb/elecmod/elecgloss.html" TargetMode="External"/><Relationship Id="rId59" Type="http://schemas.openxmlformats.org/officeDocument/2006/relationships/hyperlink" Target="http://www.saskschools.ca//curr_content/paasurveyb/elecmod/elecgloss.html" TargetMode="External"/><Relationship Id="rId103" Type="http://schemas.openxmlformats.org/officeDocument/2006/relationships/hyperlink" Target="http://www.saskschools.ca//curr_content/paasurveyb/elecmod/elecgloss.html" TargetMode="External"/><Relationship Id="rId124" Type="http://schemas.openxmlformats.org/officeDocument/2006/relationships/image" Target="media/image18.jpeg"/><Relationship Id="rId70" Type="http://schemas.openxmlformats.org/officeDocument/2006/relationships/hyperlink" Target="http://www.saskschools.ca//curr_content/paasurveyb/elecmod/elecgloss.html" TargetMode="External"/><Relationship Id="rId91" Type="http://schemas.openxmlformats.org/officeDocument/2006/relationships/hyperlink" Target="http://www.saskschools.ca//curr_content/paasurveyb/elecmod/elecgloss.html" TargetMode="External"/><Relationship Id="rId145" Type="http://schemas.openxmlformats.org/officeDocument/2006/relationships/image" Target="media/image26.png"/><Relationship Id="rId166" Type="http://schemas.openxmlformats.org/officeDocument/2006/relationships/hyperlink" Target="http://www.saskschools.ca//curr_content/paasurveyb/elecmod/elecgloss.html" TargetMode="External"/><Relationship Id="rId187" Type="http://schemas.openxmlformats.org/officeDocument/2006/relationships/hyperlink" Target="http://www.hanford.gov/fire/safety/extingpix.htm"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www.saskschools.ca//curr_content/paasurveyb/elecmod/elecgloss.html" TargetMode="External"/><Relationship Id="rId49" Type="http://schemas.openxmlformats.org/officeDocument/2006/relationships/hyperlink" Target="http://www.saskschools.ca//curr_content/paasurveyb/elecmod/elecgloss.html" TargetMode="External"/><Relationship Id="rId114" Type="http://schemas.openxmlformats.org/officeDocument/2006/relationships/hyperlink" Target="http://www.saskschools.ca//curr_content/paasurveyb/elecmod/elecgloss.html" TargetMode="External"/><Relationship Id="rId60" Type="http://schemas.openxmlformats.org/officeDocument/2006/relationships/hyperlink" Target="http://www.saskschools.ca//curr_content/paasurveyb/elecmod/elecgloss.html" TargetMode="External"/><Relationship Id="rId81" Type="http://schemas.openxmlformats.org/officeDocument/2006/relationships/hyperlink" Target="http://www.saskschools.ca//curr_content/paasurveyb/elecmod/elec08abc/images/octbox.jpg" TargetMode="External"/><Relationship Id="rId135" Type="http://schemas.openxmlformats.org/officeDocument/2006/relationships/image" Target="media/image21.jpeg"/><Relationship Id="rId156" Type="http://schemas.openxmlformats.org/officeDocument/2006/relationships/image" Target="media/image35.png"/><Relationship Id="rId177" Type="http://schemas.openxmlformats.org/officeDocument/2006/relationships/image" Target="media/image51.png"/><Relationship Id="rId198" Type="http://schemas.openxmlformats.org/officeDocument/2006/relationships/image" Target="media/image68.png"/><Relationship Id="rId202" Type="http://schemas.openxmlformats.org/officeDocument/2006/relationships/image" Target="media/image71.png"/><Relationship Id="rId18" Type="http://schemas.openxmlformats.org/officeDocument/2006/relationships/hyperlink" Target="http://www.saskschools.ca//curr_content/paasurveyb/elecmod/elecgloss.html" TargetMode="External"/><Relationship Id="rId39" Type="http://schemas.openxmlformats.org/officeDocument/2006/relationships/hyperlink" Target="http://www.saskschools.ca//curr_content/paasurveyb/elecmod/elec08abc/recessedlight.html" TargetMode="External"/><Relationship Id="rId50" Type="http://schemas.openxmlformats.org/officeDocument/2006/relationships/hyperlink" Target="http://www.saskschools.ca//curr_content/paasurveyb/elecmod/elec08abc/extra/coax/coax.html" TargetMode="External"/><Relationship Id="rId104" Type="http://schemas.openxmlformats.org/officeDocument/2006/relationships/hyperlink" Target="http://www.saskschools.ca//curr_content/paasurveyb/elecmod/elecgloss.html" TargetMode="External"/><Relationship Id="rId125" Type="http://schemas.openxmlformats.org/officeDocument/2006/relationships/hyperlink" Target="http://www.saskschools.ca//curr_content/paasurveyb/elecmod/elecgloss.html" TargetMode="External"/><Relationship Id="rId146" Type="http://schemas.openxmlformats.org/officeDocument/2006/relationships/hyperlink" Target="http://www.saskschools.ca//curr_content/paasurveyb/elecmod/elecgloss.html" TargetMode="External"/><Relationship Id="rId167" Type="http://schemas.openxmlformats.org/officeDocument/2006/relationships/image" Target="media/image45.jpeg"/><Relationship Id="rId188" Type="http://schemas.openxmlformats.org/officeDocument/2006/relationships/image" Target="media/image61.png"/><Relationship Id="rId71" Type="http://schemas.openxmlformats.org/officeDocument/2006/relationships/hyperlink" Target="http://www.saskschools.ca//curr_content/paasurveyb/elecmod/elecgloss.html" TargetMode="External"/><Relationship Id="rId92" Type="http://schemas.openxmlformats.org/officeDocument/2006/relationships/hyperlink" Target="http://www.saskschools.ca/curr_content/paasurveyb/elecmod/elec08abc/images/81pics/extbox2.jpg"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saskschools.ca//curr_content/paasurveyb/elecmod/elecgloss.html" TargetMode="External"/><Relationship Id="rId40" Type="http://schemas.openxmlformats.org/officeDocument/2006/relationships/hyperlink" Target="http://www.saskschools.ca//curr_content/paasurveyb/elecmod/elecgloss.html" TargetMode="External"/><Relationship Id="rId115" Type="http://schemas.openxmlformats.org/officeDocument/2006/relationships/hyperlink" Target="http://www.saskschools.ca/curr_content/paasurveyb/elecmod/elec08abc/lampholderani.gif" TargetMode="External"/><Relationship Id="rId136" Type="http://schemas.openxmlformats.org/officeDocument/2006/relationships/image" Target="media/image22.jpeg"/><Relationship Id="rId157" Type="http://schemas.openxmlformats.org/officeDocument/2006/relationships/image" Target="media/image36.png"/><Relationship Id="rId178" Type="http://schemas.openxmlformats.org/officeDocument/2006/relationships/image" Target="media/image52.png"/><Relationship Id="rId61" Type="http://schemas.openxmlformats.org/officeDocument/2006/relationships/hyperlink" Target="http://www.saskschools.ca//curr_content/paasurveyb/elecmod/elecgloss.html" TargetMode="External"/><Relationship Id="rId82" Type="http://schemas.openxmlformats.org/officeDocument/2006/relationships/image" Target="media/image2.jpeg"/><Relationship Id="rId199" Type="http://schemas.openxmlformats.org/officeDocument/2006/relationships/image" Target="media/image69.png"/><Relationship Id="rId203"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7572</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Electrical Site Safety</vt:lpstr>
    </vt:vector>
  </TitlesOfParts>
  <Company>SESD</Company>
  <LinksUpToDate>false</LinksUpToDate>
  <CharactersWithSpaces>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Site Safety</dc:title>
  <dc:subject/>
  <dc:creator>Brian Clarke</dc:creator>
  <cp:keywords/>
  <dc:description/>
  <cp:lastModifiedBy>Cindy Clarke</cp:lastModifiedBy>
  <cp:revision>13</cp:revision>
  <cp:lastPrinted>2005-10-24T12:01:00Z</cp:lastPrinted>
  <dcterms:created xsi:type="dcterms:W3CDTF">2017-03-08T15:04:00Z</dcterms:created>
  <dcterms:modified xsi:type="dcterms:W3CDTF">2017-03-08T15:04:00Z</dcterms:modified>
</cp:coreProperties>
</file>