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6F2DB" w14:textId="77777777" w:rsidR="00116EB7" w:rsidRDefault="007C5F33" w:rsidP="007C5F33">
      <w:pPr>
        <w:spacing w:after="0" w:line="240" w:lineRule="auto"/>
        <w:rPr>
          <w:rFonts w:ascii="Berlin Sans FB Demi" w:hAnsi="Berlin Sans FB Demi" w:cs="Times New Roman"/>
          <w:sz w:val="40"/>
        </w:rPr>
      </w:pPr>
      <w:r>
        <w:rPr>
          <w:rFonts w:ascii="Berlin Sans FB Demi" w:hAnsi="Berlin Sans FB Demi" w:cs="Times New Roman"/>
          <w:sz w:val="40"/>
        </w:rPr>
        <w:t>Breakdown of Offenses</w:t>
      </w:r>
      <w:bookmarkStart w:id="0" w:name="_GoBack"/>
      <w:bookmarkEnd w:id="0"/>
    </w:p>
    <w:p w14:paraId="3B6FB6D1" w14:textId="77777777" w:rsidR="00116EB7" w:rsidRPr="00116EB7" w:rsidRDefault="00116EB7" w:rsidP="007C5F33">
      <w:pPr>
        <w:spacing w:line="240" w:lineRule="auto"/>
        <w:rPr>
          <w:rFonts w:ascii="Berlin Sans FB Demi" w:hAnsi="Berlin Sans FB Demi" w:cs="Times New Roman"/>
          <w:sz w:val="2"/>
        </w:rPr>
      </w:pPr>
    </w:p>
    <w:tbl>
      <w:tblPr>
        <w:tblStyle w:val="TableGrid"/>
        <w:tblpPr w:leftFromText="180" w:rightFromText="180" w:vertAnchor="text" w:horzAnchor="margin" w:tblpY="633"/>
        <w:tblW w:w="0" w:type="auto"/>
        <w:tblLook w:val="04A0" w:firstRow="1" w:lastRow="0" w:firstColumn="1" w:lastColumn="0" w:noHBand="0" w:noVBand="1"/>
      </w:tblPr>
      <w:tblGrid>
        <w:gridCol w:w="4321"/>
        <w:gridCol w:w="4313"/>
        <w:gridCol w:w="4316"/>
      </w:tblGrid>
      <w:tr w:rsidR="00116EB7" w14:paraId="0ACCD7D3" w14:textId="77777777" w:rsidTr="00116EB7">
        <w:tc>
          <w:tcPr>
            <w:tcW w:w="4392" w:type="dxa"/>
          </w:tcPr>
          <w:p w14:paraId="47C5421F" w14:textId="77777777" w:rsidR="00116EB7" w:rsidRPr="00606474" w:rsidRDefault="00116EB7" w:rsidP="007C5F33">
            <w:pPr>
              <w:jc w:val="center"/>
              <w:rPr>
                <w:rFonts w:ascii="Adobe Caslon Pro Bold" w:hAnsi="Adobe Caslon Pro Bold"/>
                <w:sz w:val="28"/>
              </w:rPr>
            </w:pPr>
            <w:r>
              <w:rPr>
                <w:rFonts w:ascii="Adobe Caslon Pro Bold" w:hAnsi="Adobe Caslon Pro Bold"/>
                <w:sz w:val="28"/>
              </w:rPr>
              <w:t>Offenc</w:t>
            </w:r>
            <w:r w:rsidRPr="00606474">
              <w:rPr>
                <w:rFonts w:ascii="Adobe Caslon Pro Bold" w:hAnsi="Adobe Caslon Pro Bold"/>
                <w:sz w:val="28"/>
              </w:rPr>
              <w:t>es</w:t>
            </w:r>
            <w:r w:rsidR="007C5F33">
              <w:rPr>
                <w:rFonts w:ascii="Adobe Caslon Pro Bold" w:hAnsi="Adobe Caslon Pro Bold"/>
                <w:sz w:val="28"/>
              </w:rPr>
              <w:t xml:space="preserve"> Against People</w:t>
            </w:r>
          </w:p>
        </w:tc>
        <w:tc>
          <w:tcPr>
            <w:tcW w:w="4392" w:type="dxa"/>
          </w:tcPr>
          <w:p w14:paraId="75868310" w14:textId="77777777" w:rsidR="00116EB7" w:rsidRPr="00606474" w:rsidRDefault="00116EB7" w:rsidP="007C5F33">
            <w:pPr>
              <w:jc w:val="center"/>
              <w:rPr>
                <w:rFonts w:ascii="Adobe Caslon Pro Bold" w:hAnsi="Adobe Caslon Pro Bold"/>
                <w:sz w:val="28"/>
              </w:rPr>
            </w:pPr>
            <w:r>
              <w:rPr>
                <w:rFonts w:ascii="Adobe Caslon Pro Bold" w:hAnsi="Adobe Caslon Pro Bold"/>
                <w:sz w:val="28"/>
              </w:rPr>
              <w:t>Offenc</w:t>
            </w:r>
            <w:r w:rsidRPr="00606474">
              <w:rPr>
                <w:rFonts w:ascii="Adobe Caslon Pro Bold" w:hAnsi="Adobe Caslon Pro Bold"/>
                <w:sz w:val="28"/>
              </w:rPr>
              <w:t>es</w:t>
            </w:r>
            <w:r w:rsidR="007C5F33">
              <w:rPr>
                <w:rFonts w:ascii="Adobe Caslon Pro Bold" w:hAnsi="Adobe Caslon Pro Bold"/>
                <w:sz w:val="28"/>
              </w:rPr>
              <w:t xml:space="preserve"> Against Property</w:t>
            </w:r>
          </w:p>
        </w:tc>
        <w:tc>
          <w:tcPr>
            <w:tcW w:w="4392" w:type="dxa"/>
          </w:tcPr>
          <w:p w14:paraId="445EFAEB" w14:textId="77777777" w:rsidR="00116EB7" w:rsidRPr="00606474" w:rsidRDefault="00116EB7" w:rsidP="007C5F33">
            <w:pPr>
              <w:jc w:val="center"/>
              <w:rPr>
                <w:rFonts w:ascii="Adobe Caslon Pro Bold" w:hAnsi="Adobe Caslon Pro Bold"/>
                <w:sz w:val="28"/>
              </w:rPr>
            </w:pPr>
            <w:r>
              <w:rPr>
                <w:rFonts w:ascii="Adobe Caslon Pro Bold" w:hAnsi="Adobe Caslon Pro Bold"/>
                <w:sz w:val="28"/>
              </w:rPr>
              <w:t>Offenc</w:t>
            </w:r>
            <w:r w:rsidRPr="00606474">
              <w:rPr>
                <w:rFonts w:ascii="Adobe Caslon Pro Bold" w:hAnsi="Adobe Caslon Pro Bold"/>
                <w:sz w:val="28"/>
              </w:rPr>
              <w:t>es</w:t>
            </w:r>
            <w:r w:rsidR="007C5F33">
              <w:rPr>
                <w:rFonts w:ascii="Adobe Caslon Pro Bold" w:hAnsi="Adobe Caslon Pro Bold"/>
                <w:sz w:val="28"/>
              </w:rPr>
              <w:t xml:space="preserve"> Against Morality</w:t>
            </w:r>
          </w:p>
        </w:tc>
      </w:tr>
      <w:tr w:rsidR="00116EB7" w14:paraId="27D91EBC" w14:textId="77777777" w:rsidTr="00116EB7">
        <w:tc>
          <w:tcPr>
            <w:tcW w:w="4392" w:type="dxa"/>
          </w:tcPr>
          <w:p w14:paraId="6F8073F2" w14:textId="77777777" w:rsidR="00116EB7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  <w:r w:rsidRPr="007C5F33">
              <w:rPr>
                <w:rFonts w:ascii="Myriad Pro" w:hAnsi="Myriad Pro"/>
                <w:sz w:val="24"/>
                <w:szCs w:val="24"/>
              </w:rPr>
              <w:t>Homicide</w:t>
            </w:r>
          </w:p>
          <w:p w14:paraId="2DECF0E5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75E23CE8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03478792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6A28A61B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3479513F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  <w:r w:rsidRPr="007C5F33">
              <w:rPr>
                <w:rFonts w:ascii="Myriad Pro" w:hAnsi="Myriad Pro"/>
                <w:sz w:val="24"/>
                <w:szCs w:val="24"/>
              </w:rPr>
              <w:t>Manslaughter</w:t>
            </w:r>
          </w:p>
          <w:p w14:paraId="2D2EBCE6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75118351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3BE7AA5F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417FC060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5D03EFC0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  <w:r w:rsidRPr="007C5F33">
              <w:rPr>
                <w:rFonts w:ascii="Myriad Pro" w:hAnsi="Myriad Pro"/>
                <w:sz w:val="24"/>
                <w:szCs w:val="24"/>
              </w:rPr>
              <w:t>Aiding Suicide</w:t>
            </w:r>
          </w:p>
          <w:p w14:paraId="7B118086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697C8478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68F2F018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4AF1B643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35EA179C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  <w:r w:rsidRPr="007C5F33">
              <w:rPr>
                <w:rFonts w:ascii="Myriad Pro" w:hAnsi="Myriad Pro"/>
                <w:sz w:val="24"/>
                <w:szCs w:val="24"/>
              </w:rPr>
              <w:t>Assault</w:t>
            </w:r>
          </w:p>
          <w:p w14:paraId="70988B65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272885B9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589ED090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5FB413A8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1A62EABA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  <w:r w:rsidRPr="007C5F33">
              <w:rPr>
                <w:rFonts w:ascii="Myriad Pro" w:hAnsi="Myriad Pro"/>
                <w:sz w:val="24"/>
                <w:szCs w:val="24"/>
              </w:rPr>
              <w:t>Sexual Assault</w:t>
            </w:r>
          </w:p>
          <w:p w14:paraId="5FD39B1D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53F2948E" w14:textId="77777777" w:rsid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1C39F071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75C9E541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5D6CF662" w14:textId="77777777" w:rsidR="00116EB7" w:rsidRPr="007C5F33" w:rsidRDefault="00116EB7" w:rsidP="007C5F33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392" w:type="dxa"/>
          </w:tcPr>
          <w:p w14:paraId="3834EC89" w14:textId="77777777" w:rsidR="00116EB7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  <w:r w:rsidRPr="007C5F33">
              <w:rPr>
                <w:rFonts w:ascii="Myriad Pro" w:hAnsi="Myriad Pro"/>
                <w:sz w:val="24"/>
                <w:szCs w:val="24"/>
              </w:rPr>
              <w:t>Theft</w:t>
            </w:r>
          </w:p>
          <w:p w14:paraId="616322ED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333FD22A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326E5699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4DFCEE0B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7B44FA41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20417CC9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  <w:r w:rsidRPr="007C5F33">
              <w:rPr>
                <w:rFonts w:ascii="Myriad Pro" w:hAnsi="Myriad Pro"/>
                <w:sz w:val="24"/>
                <w:szCs w:val="24"/>
              </w:rPr>
              <w:t>Break and Enter</w:t>
            </w:r>
          </w:p>
          <w:p w14:paraId="0B5CF786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0890949E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2DA22912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410E6FCE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61E40AA0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04787F56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  <w:r w:rsidRPr="007C5F33">
              <w:rPr>
                <w:rFonts w:ascii="Myriad Pro" w:hAnsi="Myriad Pro"/>
                <w:sz w:val="24"/>
                <w:szCs w:val="24"/>
              </w:rPr>
              <w:t>Mischief</w:t>
            </w:r>
          </w:p>
          <w:p w14:paraId="1DB9A63D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762B3B23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7388AAC4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5D0C278C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365619ED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202D5A70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  <w:r w:rsidRPr="007C5F33">
              <w:rPr>
                <w:rFonts w:ascii="Myriad Pro" w:hAnsi="Myriad Pro"/>
                <w:sz w:val="24"/>
                <w:szCs w:val="24"/>
              </w:rPr>
              <w:t>Fraud</w:t>
            </w:r>
          </w:p>
          <w:p w14:paraId="06F33D27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3C7DB911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3E3187FC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0D3A9AFA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1C5826CA" w14:textId="77777777" w:rsidR="00116EB7" w:rsidRPr="007C5F33" w:rsidRDefault="00116EB7" w:rsidP="007C5F33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392" w:type="dxa"/>
          </w:tcPr>
          <w:p w14:paraId="7CD4CF2C" w14:textId="77777777" w:rsidR="00116EB7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  <w:r w:rsidRPr="007C5F33">
              <w:rPr>
                <w:rFonts w:ascii="Myriad Pro" w:hAnsi="Myriad Pro"/>
                <w:sz w:val="24"/>
                <w:szCs w:val="24"/>
              </w:rPr>
              <w:t>Gambling</w:t>
            </w:r>
          </w:p>
          <w:p w14:paraId="0B1CC93E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6A61058B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271EA447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5D90F828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1D8CF17F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43195C3E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3EF49ED3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497DD87F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  <w:r w:rsidRPr="007C5F33">
              <w:rPr>
                <w:rFonts w:ascii="Myriad Pro" w:hAnsi="Myriad Pro"/>
                <w:sz w:val="24"/>
                <w:szCs w:val="24"/>
              </w:rPr>
              <w:t>Prostitution</w:t>
            </w:r>
          </w:p>
          <w:p w14:paraId="7BE763CA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76EC2C8C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5D75F3EA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111B37FF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5C3FD8E6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1870D04A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3AF36D77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27BB4C1E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  <w:r w:rsidRPr="007C5F33">
              <w:rPr>
                <w:rFonts w:ascii="Myriad Pro" w:hAnsi="Myriad Pro"/>
                <w:sz w:val="24"/>
                <w:szCs w:val="24"/>
              </w:rPr>
              <w:t>Obscenity</w:t>
            </w:r>
          </w:p>
          <w:p w14:paraId="5763E53A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2E5DC31B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5E129EE6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0B66D153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0279029F" w14:textId="77777777" w:rsidR="007C5F33" w:rsidRPr="007C5F33" w:rsidRDefault="007C5F33" w:rsidP="007C5F33">
            <w:pPr>
              <w:rPr>
                <w:rFonts w:ascii="Myriad Pro" w:hAnsi="Myriad Pro"/>
                <w:sz w:val="24"/>
                <w:szCs w:val="24"/>
              </w:rPr>
            </w:pPr>
          </w:p>
          <w:p w14:paraId="77663A57" w14:textId="77777777" w:rsidR="00116EB7" w:rsidRPr="007C5F33" w:rsidRDefault="00116EB7" w:rsidP="007C5F33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14:paraId="4F7CD7E8" w14:textId="77777777" w:rsidR="00116EB7" w:rsidRPr="007C5F33" w:rsidRDefault="007C5F33" w:rsidP="007C5F33">
      <w:pPr>
        <w:spacing w:after="0" w:line="240" w:lineRule="auto"/>
        <w:rPr>
          <w:rFonts w:ascii="Baskerville Old Face" w:hAnsi="Baskerville Old Face" w:cs="Times New Roman"/>
          <w:sz w:val="24"/>
          <w:szCs w:val="24"/>
        </w:rPr>
      </w:pPr>
      <w:r w:rsidRPr="007C5F33">
        <w:rPr>
          <w:rFonts w:ascii="Baskerville Old Face" w:hAnsi="Baskerville Old Face" w:cs="Times New Roman"/>
          <w:sz w:val="24"/>
          <w:szCs w:val="24"/>
        </w:rPr>
        <w:t xml:space="preserve">What is it?  Why is it deemed </w:t>
      </w:r>
      <w:proofErr w:type="gramStart"/>
      <w:r w:rsidRPr="007C5F33">
        <w:rPr>
          <w:rFonts w:ascii="Baskerville Old Face" w:hAnsi="Baskerville Old Face" w:cs="Times New Roman"/>
          <w:sz w:val="24"/>
          <w:szCs w:val="24"/>
        </w:rPr>
        <w:t>to be wrong</w:t>
      </w:r>
      <w:proofErr w:type="gramEnd"/>
      <w:r w:rsidRPr="007C5F33">
        <w:rPr>
          <w:rFonts w:ascii="Baskerville Old Face" w:hAnsi="Baskerville Old Face" w:cs="Times New Roman"/>
          <w:sz w:val="24"/>
          <w:szCs w:val="24"/>
        </w:rPr>
        <w:t>?  Punishment?  Use page 1128-144</w:t>
      </w:r>
      <w:r w:rsidR="00116EB7" w:rsidRPr="007C5F33">
        <w:rPr>
          <w:rFonts w:ascii="Baskerville Old Face" w:hAnsi="Baskerville Old Face" w:cs="Times New Roman"/>
          <w:sz w:val="24"/>
          <w:szCs w:val="24"/>
        </w:rPr>
        <w:t xml:space="preserve"> in </w:t>
      </w:r>
      <w:r w:rsidR="00116EB7" w:rsidRPr="007C5F33">
        <w:rPr>
          <w:rFonts w:ascii="Baskerville Old Face" w:hAnsi="Baskerville Old Face" w:cs="Times New Roman"/>
          <w:i/>
          <w:sz w:val="24"/>
          <w:szCs w:val="24"/>
        </w:rPr>
        <w:t xml:space="preserve">Learning About </w:t>
      </w:r>
      <w:proofErr w:type="gramStart"/>
      <w:r w:rsidR="00116EB7" w:rsidRPr="007C5F33">
        <w:rPr>
          <w:rFonts w:ascii="Baskerville Old Face" w:hAnsi="Baskerville Old Face" w:cs="Times New Roman"/>
          <w:i/>
          <w:sz w:val="24"/>
          <w:szCs w:val="24"/>
        </w:rPr>
        <w:t>Law</w:t>
      </w:r>
      <w:r w:rsidR="00116EB7" w:rsidRPr="007C5F33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C65B7" w:rsidRPr="007C5F3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C5F33">
        <w:rPr>
          <w:rFonts w:ascii="Baskerville Old Face" w:hAnsi="Baskerville Old Face" w:cs="Times New Roman"/>
          <w:sz w:val="24"/>
          <w:szCs w:val="24"/>
        </w:rPr>
        <w:t>to</w:t>
      </w:r>
      <w:proofErr w:type="gramEnd"/>
      <w:r w:rsidRPr="007C5F33">
        <w:rPr>
          <w:rFonts w:ascii="Baskerville Old Face" w:hAnsi="Baskerville Old Face" w:cs="Times New Roman"/>
          <w:sz w:val="24"/>
          <w:szCs w:val="24"/>
        </w:rPr>
        <w:t xml:space="preserve"> complete </w:t>
      </w:r>
      <w:r w:rsidR="00116EB7" w:rsidRPr="007C5F33">
        <w:rPr>
          <w:rFonts w:ascii="Baskerville Old Face" w:hAnsi="Baskerville Old Face" w:cs="Times New Roman"/>
          <w:sz w:val="24"/>
          <w:szCs w:val="24"/>
        </w:rPr>
        <w:t>the following table:</w:t>
      </w:r>
    </w:p>
    <w:sectPr w:rsidR="00116EB7" w:rsidRPr="007C5F33" w:rsidSect="00606474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E8AB7" w14:textId="77777777" w:rsidR="00606474" w:rsidRDefault="00606474" w:rsidP="00606474">
      <w:pPr>
        <w:spacing w:after="0" w:line="240" w:lineRule="auto"/>
      </w:pPr>
      <w:r>
        <w:separator/>
      </w:r>
    </w:p>
  </w:endnote>
  <w:endnote w:type="continuationSeparator" w:id="0">
    <w:p w14:paraId="765D61E8" w14:textId="77777777" w:rsidR="00606474" w:rsidRDefault="00606474" w:rsidP="0060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dobe Caslon Pro Bold"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Myriad Pro"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28781" w14:textId="77777777" w:rsidR="00606474" w:rsidRDefault="00606474" w:rsidP="00606474">
      <w:pPr>
        <w:spacing w:after="0" w:line="240" w:lineRule="auto"/>
      </w:pPr>
      <w:r>
        <w:separator/>
      </w:r>
    </w:p>
  </w:footnote>
  <w:footnote w:type="continuationSeparator" w:id="0">
    <w:p w14:paraId="6A0276C0" w14:textId="77777777" w:rsidR="00606474" w:rsidRDefault="00606474" w:rsidP="0060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517B6" w14:textId="77777777" w:rsidR="00606474" w:rsidRDefault="00606474" w:rsidP="00606474">
    <w:pPr>
      <w:pStyle w:val="Header"/>
      <w:jc w:val="right"/>
    </w:pPr>
    <w:r>
      <w:t>Law30</w:t>
    </w:r>
  </w:p>
  <w:p w14:paraId="572B7004" w14:textId="77777777" w:rsidR="00606474" w:rsidRDefault="00606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10F22"/>
    <w:multiLevelType w:val="hybridMultilevel"/>
    <w:tmpl w:val="89A86CC0"/>
    <w:lvl w:ilvl="0" w:tplc="C2F487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B1210"/>
    <w:multiLevelType w:val="hybridMultilevel"/>
    <w:tmpl w:val="43BC18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74"/>
    <w:rsid w:val="000C65B7"/>
    <w:rsid w:val="00116EB7"/>
    <w:rsid w:val="0019762D"/>
    <w:rsid w:val="002B623D"/>
    <w:rsid w:val="003B1A40"/>
    <w:rsid w:val="003D4F73"/>
    <w:rsid w:val="0055637A"/>
    <w:rsid w:val="005B1599"/>
    <w:rsid w:val="00606474"/>
    <w:rsid w:val="007C5F33"/>
    <w:rsid w:val="00E07320"/>
    <w:rsid w:val="00E8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16FD8"/>
  <w15:docId w15:val="{DBE8CE5D-C623-468A-866E-F037EF23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6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474"/>
  </w:style>
  <w:style w:type="paragraph" w:styleId="Footer">
    <w:name w:val="footer"/>
    <w:basedOn w:val="Normal"/>
    <w:link w:val="FooterChar"/>
    <w:uiPriority w:val="99"/>
    <w:semiHidden/>
    <w:unhideWhenUsed/>
    <w:rsid w:val="00606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6474"/>
  </w:style>
  <w:style w:type="paragraph" w:styleId="BalloonText">
    <w:name w:val="Balloon Text"/>
    <w:basedOn w:val="Normal"/>
    <w:link w:val="BalloonTextChar"/>
    <w:uiPriority w:val="99"/>
    <w:semiHidden/>
    <w:unhideWhenUsed/>
    <w:rsid w:val="0060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91674-3826-4F67-8CCF-0BDC07DE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Spirit School Division No. 206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mn942</dc:creator>
  <cp:keywords/>
  <dc:description/>
  <cp:lastModifiedBy>Murray Neudorf</cp:lastModifiedBy>
  <cp:revision>2</cp:revision>
  <cp:lastPrinted>2012-04-23T20:54:00Z</cp:lastPrinted>
  <dcterms:created xsi:type="dcterms:W3CDTF">2017-03-24T14:53:00Z</dcterms:created>
  <dcterms:modified xsi:type="dcterms:W3CDTF">2017-03-24T14:53:00Z</dcterms:modified>
</cp:coreProperties>
</file>