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DC3B53" w14:textId="77777777" w:rsidR="00BE2FAA" w:rsidRPr="003E01BD" w:rsidRDefault="00035B09" w:rsidP="003E01BD">
      <w:pPr>
        <w:jc w:val="center"/>
        <w:rPr>
          <w:rFonts w:cs="Times New Roman"/>
          <w:b/>
          <w:sz w:val="48"/>
          <w:szCs w:val="48"/>
        </w:rPr>
      </w:pPr>
      <w:r w:rsidRPr="003E01BD">
        <w:rPr>
          <w:rFonts w:cs="Times New Roman"/>
          <w:b/>
          <w:sz w:val="48"/>
          <w:szCs w:val="48"/>
        </w:rPr>
        <w:t>1905 Revolution</w:t>
      </w:r>
    </w:p>
    <w:p w14:paraId="02DC993A" w14:textId="77777777" w:rsidR="00035B09" w:rsidRPr="003E01BD" w:rsidRDefault="00035B09">
      <w:pPr>
        <w:rPr>
          <w:rFonts w:cs="Times New Roman"/>
          <w:sz w:val="40"/>
          <w:szCs w:val="40"/>
        </w:rPr>
      </w:pPr>
    </w:p>
    <w:p w14:paraId="63EEF0C7" w14:textId="6508432D" w:rsidR="00035B09" w:rsidRDefault="00035B09" w:rsidP="003E01BD">
      <w:pPr>
        <w:pStyle w:val="ListParagraph"/>
        <w:numPr>
          <w:ilvl w:val="0"/>
          <w:numId w:val="1"/>
        </w:numPr>
        <w:rPr>
          <w:rFonts w:cs="Times New Roman"/>
          <w:sz w:val="40"/>
          <w:szCs w:val="40"/>
        </w:rPr>
      </w:pPr>
      <w:r w:rsidRPr="003E01BD">
        <w:rPr>
          <w:rFonts w:cs="Times New Roman"/>
          <w:sz w:val="40"/>
          <w:szCs w:val="40"/>
        </w:rPr>
        <w:t xml:space="preserve">Russia was being humiliated in </w:t>
      </w:r>
      <w:r w:rsidR="003E33D8">
        <w:rPr>
          <w:rFonts w:cs="Times New Roman"/>
          <w:sz w:val="40"/>
          <w:szCs w:val="40"/>
        </w:rPr>
        <w:t xml:space="preserve">a </w:t>
      </w:r>
      <w:r w:rsidRPr="003E01BD">
        <w:rPr>
          <w:rFonts w:cs="Times New Roman"/>
          <w:sz w:val="40"/>
          <w:szCs w:val="40"/>
        </w:rPr>
        <w:t>war with Japan (Russo-Japanese War 1904-1905)</w:t>
      </w:r>
    </w:p>
    <w:p w14:paraId="6097F0AA" w14:textId="77777777" w:rsidR="003E01BD" w:rsidRPr="003E01BD" w:rsidRDefault="003E01BD" w:rsidP="003E01BD">
      <w:pPr>
        <w:pStyle w:val="ListParagraph"/>
        <w:rPr>
          <w:rFonts w:cs="Times New Roman"/>
          <w:sz w:val="40"/>
          <w:szCs w:val="40"/>
        </w:rPr>
      </w:pPr>
    </w:p>
    <w:p w14:paraId="3FF88997" w14:textId="77777777" w:rsidR="00035B09" w:rsidRDefault="00035B09" w:rsidP="003E01BD">
      <w:pPr>
        <w:pStyle w:val="ListParagraph"/>
        <w:numPr>
          <w:ilvl w:val="0"/>
          <w:numId w:val="1"/>
        </w:numPr>
        <w:rPr>
          <w:rFonts w:cs="Times New Roman"/>
          <w:sz w:val="40"/>
          <w:szCs w:val="40"/>
        </w:rPr>
      </w:pPr>
      <w:r w:rsidRPr="003E01BD">
        <w:rPr>
          <w:rFonts w:cs="Times New Roman"/>
          <w:sz w:val="40"/>
          <w:szCs w:val="40"/>
        </w:rPr>
        <w:t>workers unions began protests around working conditions</w:t>
      </w:r>
    </w:p>
    <w:p w14:paraId="3CC34BE9" w14:textId="77777777" w:rsidR="003E01BD" w:rsidRPr="003E01BD" w:rsidRDefault="003E01BD" w:rsidP="003E01BD">
      <w:pPr>
        <w:rPr>
          <w:rFonts w:cs="Times New Roman"/>
          <w:sz w:val="40"/>
          <w:szCs w:val="40"/>
        </w:rPr>
      </w:pPr>
    </w:p>
    <w:p w14:paraId="2B43EC42" w14:textId="77777777" w:rsidR="00035B09" w:rsidRDefault="00035B09" w:rsidP="003E01BD">
      <w:pPr>
        <w:pStyle w:val="ListParagraph"/>
        <w:numPr>
          <w:ilvl w:val="0"/>
          <w:numId w:val="1"/>
        </w:numPr>
        <w:rPr>
          <w:rFonts w:cs="Times New Roman"/>
          <w:sz w:val="40"/>
          <w:szCs w:val="40"/>
        </w:rPr>
      </w:pPr>
      <w:r w:rsidRPr="003E01BD">
        <w:rPr>
          <w:rFonts w:cs="Times New Roman"/>
          <w:sz w:val="40"/>
          <w:szCs w:val="40"/>
        </w:rPr>
        <w:t>A peaceful strike lead by Georgy Gapon marched on the winter palace</w:t>
      </w:r>
    </w:p>
    <w:p w14:paraId="67CB65CF" w14:textId="77777777" w:rsidR="003E01BD" w:rsidRPr="003E01BD" w:rsidRDefault="003E01BD" w:rsidP="003E01BD">
      <w:pPr>
        <w:rPr>
          <w:rFonts w:cs="Times New Roman"/>
          <w:sz w:val="40"/>
          <w:szCs w:val="40"/>
        </w:rPr>
      </w:pPr>
    </w:p>
    <w:p w14:paraId="010D9B22" w14:textId="3C58A112" w:rsidR="00035B09" w:rsidRDefault="00035B09" w:rsidP="003E01BD">
      <w:pPr>
        <w:pStyle w:val="ListParagraph"/>
        <w:numPr>
          <w:ilvl w:val="0"/>
          <w:numId w:val="1"/>
        </w:numPr>
        <w:rPr>
          <w:rFonts w:cs="Times New Roman"/>
          <w:sz w:val="40"/>
          <w:szCs w:val="40"/>
        </w:rPr>
      </w:pPr>
      <w:r w:rsidRPr="003E01BD">
        <w:rPr>
          <w:rFonts w:cs="Times New Roman"/>
          <w:sz w:val="40"/>
          <w:szCs w:val="40"/>
        </w:rPr>
        <w:t>Soldiers opened fire and nearly 1</w:t>
      </w:r>
      <w:r w:rsidR="003E33D8">
        <w:rPr>
          <w:rFonts w:cs="Times New Roman"/>
          <w:sz w:val="40"/>
          <w:szCs w:val="40"/>
        </w:rPr>
        <w:t xml:space="preserve"> </w:t>
      </w:r>
      <w:bookmarkStart w:id="0" w:name="_GoBack"/>
      <w:bookmarkEnd w:id="0"/>
      <w:r w:rsidRPr="003E01BD">
        <w:rPr>
          <w:rFonts w:cs="Times New Roman"/>
          <w:sz w:val="40"/>
          <w:szCs w:val="40"/>
        </w:rPr>
        <w:t xml:space="preserve">000 </w:t>
      </w:r>
      <w:r w:rsidR="003E33D8" w:rsidRPr="003E01BD">
        <w:rPr>
          <w:rFonts w:cs="Times New Roman"/>
          <w:sz w:val="40"/>
          <w:szCs w:val="40"/>
        </w:rPr>
        <w:t>protestors</w:t>
      </w:r>
      <w:r w:rsidRPr="003E01BD">
        <w:rPr>
          <w:rFonts w:cs="Times New Roman"/>
          <w:sz w:val="40"/>
          <w:szCs w:val="40"/>
        </w:rPr>
        <w:t xml:space="preserve"> were killed (Bloody Sunday)</w:t>
      </w:r>
    </w:p>
    <w:p w14:paraId="02050E2B" w14:textId="77777777" w:rsidR="003E01BD" w:rsidRPr="003E01BD" w:rsidRDefault="003E01BD" w:rsidP="003E01BD">
      <w:pPr>
        <w:rPr>
          <w:rFonts w:cs="Times New Roman"/>
          <w:sz w:val="40"/>
          <w:szCs w:val="40"/>
        </w:rPr>
      </w:pPr>
    </w:p>
    <w:p w14:paraId="16FD3E8C" w14:textId="77777777" w:rsidR="003E01BD" w:rsidRDefault="00035B09" w:rsidP="003E01BD">
      <w:pPr>
        <w:pStyle w:val="ListParagraph"/>
        <w:numPr>
          <w:ilvl w:val="0"/>
          <w:numId w:val="1"/>
        </w:numPr>
        <w:rPr>
          <w:rFonts w:cs="Times New Roman"/>
          <w:sz w:val="40"/>
          <w:szCs w:val="40"/>
        </w:rPr>
      </w:pPr>
      <w:r w:rsidRPr="003E01BD">
        <w:rPr>
          <w:rFonts w:cs="Times New Roman"/>
          <w:sz w:val="40"/>
          <w:szCs w:val="40"/>
        </w:rPr>
        <w:t>More strikes followed including the mutiny of the crew of the battleship Potemkin</w:t>
      </w:r>
    </w:p>
    <w:p w14:paraId="0C55454F" w14:textId="77777777" w:rsidR="003E01BD" w:rsidRPr="003E01BD" w:rsidRDefault="003E01BD" w:rsidP="003E01BD">
      <w:pPr>
        <w:rPr>
          <w:rFonts w:cs="Times New Roman"/>
          <w:sz w:val="40"/>
          <w:szCs w:val="40"/>
        </w:rPr>
      </w:pPr>
    </w:p>
    <w:p w14:paraId="3E50949F" w14:textId="77777777" w:rsidR="00035B09" w:rsidRDefault="00035B09" w:rsidP="003E01BD">
      <w:pPr>
        <w:pStyle w:val="ListParagraph"/>
        <w:numPr>
          <w:ilvl w:val="0"/>
          <w:numId w:val="1"/>
        </w:numPr>
        <w:rPr>
          <w:rFonts w:cs="Times New Roman"/>
          <w:sz w:val="40"/>
          <w:szCs w:val="40"/>
        </w:rPr>
      </w:pPr>
      <w:r w:rsidRPr="003E01BD">
        <w:rPr>
          <w:rFonts w:cs="Times New Roman"/>
          <w:sz w:val="40"/>
          <w:szCs w:val="40"/>
        </w:rPr>
        <w:t xml:space="preserve">Nicholas II finally agreed to creating </w:t>
      </w:r>
      <w:r w:rsidR="003E01BD" w:rsidRPr="003E01BD">
        <w:rPr>
          <w:rFonts w:cs="Times New Roman"/>
          <w:sz w:val="40"/>
          <w:szCs w:val="40"/>
        </w:rPr>
        <w:t>an elected legislature (Duma)</w:t>
      </w:r>
    </w:p>
    <w:p w14:paraId="34625A56" w14:textId="77777777" w:rsidR="003E01BD" w:rsidRPr="003E01BD" w:rsidRDefault="003E01BD" w:rsidP="003E01BD">
      <w:pPr>
        <w:rPr>
          <w:rFonts w:cs="Times New Roman"/>
          <w:sz w:val="40"/>
          <w:szCs w:val="40"/>
        </w:rPr>
      </w:pPr>
    </w:p>
    <w:p w14:paraId="3C306AD0" w14:textId="77777777" w:rsidR="003E01BD" w:rsidRDefault="003E01BD" w:rsidP="003E01BD">
      <w:pPr>
        <w:pStyle w:val="ListParagraph"/>
        <w:numPr>
          <w:ilvl w:val="0"/>
          <w:numId w:val="1"/>
        </w:numPr>
        <w:rPr>
          <w:rFonts w:cs="Times New Roman"/>
          <w:sz w:val="40"/>
          <w:szCs w:val="40"/>
        </w:rPr>
      </w:pPr>
      <w:r w:rsidRPr="003E01BD">
        <w:rPr>
          <w:rFonts w:cs="Times New Roman"/>
          <w:sz w:val="40"/>
          <w:szCs w:val="40"/>
        </w:rPr>
        <w:t>The Duma was controlled by a party loyal to the Tsar, so little change took place</w:t>
      </w:r>
    </w:p>
    <w:p w14:paraId="287E71AD" w14:textId="77777777" w:rsidR="003E01BD" w:rsidRPr="003E01BD" w:rsidRDefault="003E01BD" w:rsidP="003E01BD">
      <w:pPr>
        <w:rPr>
          <w:rFonts w:cs="Times New Roman"/>
          <w:sz w:val="40"/>
          <w:szCs w:val="40"/>
        </w:rPr>
      </w:pPr>
    </w:p>
    <w:p w14:paraId="15DBB199" w14:textId="77777777" w:rsidR="003E01BD" w:rsidRPr="003E01BD" w:rsidRDefault="003E01BD" w:rsidP="003E01BD">
      <w:pPr>
        <w:pStyle w:val="ListParagraph"/>
        <w:numPr>
          <w:ilvl w:val="0"/>
          <w:numId w:val="1"/>
        </w:numPr>
        <w:rPr>
          <w:rFonts w:cs="Times New Roman"/>
          <w:sz w:val="40"/>
          <w:szCs w:val="40"/>
        </w:rPr>
      </w:pPr>
      <w:r w:rsidRPr="003E01BD">
        <w:rPr>
          <w:rFonts w:cs="Times New Roman"/>
          <w:sz w:val="40"/>
          <w:szCs w:val="40"/>
        </w:rPr>
        <w:t>Many revolutionaries had to flee the country or they were arrested.</w:t>
      </w:r>
    </w:p>
    <w:sectPr w:rsidR="003E01BD" w:rsidRPr="003E0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867D65"/>
    <w:multiLevelType w:val="hybridMultilevel"/>
    <w:tmpl w:val="2DC8D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B09"/>
    <w:rsid w:val="00035B09"/>
    <w:rsid w:val="003E01BD"/>
    <w:rsid w:val="003E33D8"/>
    <w:rsid w:val="00A0639B"/>
    <w:rsid w:val="00AB2BFE"/>
    <w:rsid w:val="00C35242"/>
    <w:rsid w:val="00F2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3FA8A"/>
  <w15:chartTrackingRefBased/>
  <w15:docId w15:val="{E92510B0-F3C6-4ECE-A13A-707BCBAF1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 Neudorf</dc:creator>
  <cp:keywords/>
  <dc:description/>
  <cp:lastModifiedBy>Murray Neudorf</cp:lastModifiedBy>
  <cp:revision>2</cp:revision>
  <dcterms:created xsi:type="dcterms:W3CDTF">2016-09-07T06:13:00Z</dcterms:created>
  <dcterms:modified xsi:type="dcterms:W3CDTF">2016-09-07T06:28:00Z</dcterms:modified>
</cp:coreProperties>
</file>